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ayout w:type="fixed"/>
        <w:tblLook w:val="0000" w:firstRow="0" w:lastRow="0" w:firstColumn="0" w:lastColumn="0" w:noHBand="0" w:noVBand="0"/>
      </w:tblPr>
      <w:tblGrid>
        <w:gridCol w:w="3510"/>
        <w:gridCol w:w="938"/>
        <w:gridCol w:w="905"/>
        <w:gridCol w:w="4655"/>
      </w:tblGrid>
      <w:tr w:rsidR="007945E4" w:rsidRPr="00484EA0" w:rsidTr="007945E4">
        <w:trPr>
          <w:trHeight w:val="1266"/>
        </w:trPr>
        <w:tc>
          <w:tcPr>
            <w:tcW w:w="3510" w:type="dxa"/>
          </w:tcPr>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w:t>
            </w:r>
            <w:proofErr w:type="spellStart"/>
            <w:r w:rsidRPr="00484EA0">
              <w:rPr>
                <w:rFonts w:ascii="Times New Roman" w:hAnsi="Times New Roman"/>
                <w:b/>
                <w:sz w:val="28"/>
                <w:szCs w:val="24"/>
              </w:rPr>
              <w:t>Лöкчимд</w:t>
            </w:r>
            <w:proofErr w:type="spellEnd"/>
            <w:proofErr w:type="gramStart"/>
            <w:r w:rsidRPr="00484EA0">
              <w:rPr>
                <w:rFonts w:ascii="Times New Roman" w:hAnsi="Times New Roman"/>
                <w:b/>
                <w:sz w:val="28"/>
                <w:szCs w:val="24"/>
                <w:lang w:val="en-US"/>
              </w:rPr>
              <w:t>i</w:t>
            </w:r>
            <w:proofErr w:type="gramEnd"/>
            <w:r w:rsidRPr="00484EA0">
              <w:rPr>
                <w:rFonts w:ascii="Times New Roman" w:hAnsi="Times New Roman"/>
                <w:b/>
                <w:sz w:val="28"/>
                <w:szCs w:val="24"/>
              </w:rPr>
              <w:t>н»</w:t>
            </w:r>
          </w:p>
          <w:p w:rsidR="007945E4" w:rsidRPr="00484EA0" w:rsidRDefault="007945E4" w:rsidP="007945E4">
            <w:pPr>
              <w:spacing w:after="0" w:line="240" w:lineRule="auto"/>
              <w:jc w:val="center"/>
              <w:rPr>
                <w:rFonts w:ascii="Times New Roman" w:hAnsi="Times New Roman"/>
                <w:b/>
                <w:sz w:val="28"/>
                <w:szCs w:val="24"/>
              </w:rPr>
            </w:pPr>
            <w:proofErr w:type="spellStart"/>
            <w:r w:rsidRPr="00484EA0">
              <w:rPr>
                <w:rFonts w:ascii="Times New Roman" w:hAnsi="Times New Roman"/>
                <w:b/>
                <w:sz w:val="28"/>
                <w:szCs w:val="24"/>
              </w:rPr>
              <w:t>сикт</w:t>
            </w:r>
            <w:proofErr w:type="spellEnd"/>
            <w:r w:rsidRPr="00484EA0">
              <w:rPr>
                <w:rFonts w:ascii="Times New Roman" w:hAnsi="Times New Roman"/>
                <w:b/>
                <w:sz w:val="28"/>
                <w:szCs w:val="24"/>
              </w:rPr>
              <w:t xml:space="preserve"> </w:t>
            </w:r>
            <w:proofErr w:type="spellStart"/>
            <w:r w:rsidRPr="00484EA0">
              <w:rPr>
                <w:rFonts w:ascii="Times New Roman" w:hAnsi="Times New Roman"/>
                <w:b/>
                <w:sz w:val="28"/>
                <w:szCs w:val="24"/>
              </w:rPr>
              <w:t>овмöдчöминлöн</w:t>
            </w:r>
            <w:proofErr w:type="spellEnd"/>
            <w:r w:rsidRPr="00484EA0">
              <w:rPr>
                <w:rFonts w:ascii="Times New Roman" w:hAnsi="Times New Roman"/>
                <w:b/>
                <w:sz w:val="28"/>
                <w:szCs w:val="24"/>
              </w:rPr>
              <w:t xml:space="preserve"> </w:t>
            </w:r>
          </w:p>
          <w:p w:rsidR="007945E4" w:rsidRPr="00484EA0" w:rsidRDefault="007945E4" w:rsidP="007945E4">
            <w:pPr>
              <w:spacing w:after="0" w:line="240" w:lineRule="auto"/>
              <w:jc w:val="center"/>
              <w:rPr>
                <w:rFonts w:ascii="Times New Roman" w:hAnsi="Times New Roman"/>
                <w:b/>
                <w:sz w:val="28"/>
                <w:szCs w:val="24"/>
              </w:rPr>
            </w:pPr>
            <w:proofErr w:type="spellStart"/>
            <w:proofErr w:type="gramStart"/>
            <w:r w:rsidRPr="00484EA0">
              <w:rPr>
                <w:rFonts w:ascii="Times New Roman" w:hAnsi="Times New Roman"/>
                <w:b/>
                <w:sz w:val="28"/>
                <w:szCs w:val="24"/>
              </w:rPr>
              <w:t>Сöвет</w:t>
            </w:r>
            <w:proofErr w:type="spellEnd"/>
            <w:proofErr w:type="gramEnd"/>
          </w:p>
        </w:tc>
        <w:tc>
          <w:tcPr>
            <w:tcW w:w="1843" w:type="dxa"/>
            <w:gridSpan w:val="2"/>
          </w:tcPr>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sz w:val="24"/>
                <w:szCs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27774166" r:id="rId7"/>
              </w:object>
            </w:r>
          </w:p>
          <w:p w:rsidR="007945E4" w:rsidRPr="00484EA0" w:rsidRDefault="007945E4" w:rsidP="007945E4">
            <w:pPr>
              <w:spacing w:after="0" w:line="240" w:lineRule="auto"/>
              <w:rPr>
                <w:rFonts w:ascii="Times New Roman" w:hAnsi="Times New Roman"/>
                <w:sz w:val="24"/>
                <w:szCs w:val="24"/>
              </w:rPr>
            </w:pPr>
          </w:p>
        </w:tc>
        <w:tc>
          <w:tcPr>
            <w:tcW w:w="4655" w:type="dxa"/>
          </w:tcPr>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Совет  </w:t>
            </w:r>
          </w:p>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сельского поселения </w:t>
            </w:r>
          </w:p>
          <w:p w:rsidR="007945E4" w:rsidRPr="00484EA0" w:rsidRDefault="007945E4" w:rsidP="007945E4">
            <w:pPr>
              <w:spacing w:after="0" w:line="240" w:lineRule="auto"/>
              <w:jc w:val="center"/>
              <w:rPr>
                <w:rFonts w:ascii="Times New Roman" w:hAnsi="Times New Roman"/>
                <w:b/>
                <w:sz w:val="28"/>
                <w:szCs w:val="24"/>
              </w:rPr>
            </w:pPr>
            <w:r w:rsidRPr="00484EA0">
              <w:rPr>
                <w:rFonts w:ascii="Times New Roman" w:hAnsi="Times New Roman"/>
                <w:b/>
                <w:sz w:val="28"/>
                <w:szCs w:val="24"/>
              </w:rPr>
              <w:t xml:space="preserve"> «</w:t>
            </w:r>
            <w:proofErr w:type="spellStart"/>
            <w:r w:rsidRPr="00484EA0">
              <w:rPr>
                <w:rFonts w:ascii="Times New Roman" w:hAnsi="Times New Roman"/>
                <w:b/>
                <w:sz w:val="28"/>
                <w:szCs w:val="24"/>
              </w:rPr>
              <w:t>Усть-Лэкчим</w:t>
            </w:r>
            <w:proofErr w:type="spellEnd"/>
            <w:r w:rsidRPr="00484EA0">
              <w:rPr>
                <w:rFonts w:ascii="Times New Roman" w:hAnsi="Times New Roman"/>
                <w:b/>
                <w:sz w:val="28"/>
                <w:szCs w:val="24"/>
              </w:rPr>
              <w:t>»</w:t>
            </w:r>
          </w:p>
          <w:p w:rsidR="007945E4" w:rsidRPr="00484EA0" w:rsidRDefault="007945E4" w:rsidP="007945E4">
            <w:pPr>
              <w:spacing w:after="0" w:line="240" w:lineRule="auto"/>
              <w:jc w:val="center"/>
              <w:rPr>
                <w:rFonts w:ascii="Times New Roman" w:hAnsi="Times New Roman"/>
                <w:b/>
                <w:sz w:val="28"/>
                <w:szCs w:val="24"/>
              </w:rPr>
            </w:pPr>
          </w:p>
          <w:p w:rsidR="007945E4" w:rsidRPr="00484EA0" w:rsidRDefault="007945E4" w:rsidP="007945E4">
            <w:pPr>
              <w:spacing w:after="0" w:line="240" w:lineRule="auto"/>
              <w:jc w:val="center"/>
              <w:rPr>
                <w:rFonts w:ascii="Times New Roman" w:hAnsi="Times New Roman"/>
                <w:sz w:val="24"/>
                <w:szCs w:val="24"/>
              </w:rPr>
            </w:pPr>
            <w:r w:rsidRPr="00484EA0">
              <w:rPr>
                <w:rFonts w:ascii="Times New Roman" w:hAnsi="Times New Roman"/>
                <w:b/>
                <w:sz w:val="28"/>
                <w:szCs w:val="24"/>
              </w:rPr>
              <w:t xml:space="preserve">                                </w:t>
            </w:r>
          </w:p>
        </w:tc>
      </w:tr>
      <w:tr w:rsidR="007945E4" w:rsidRPr="00484EA0" w:rsidTr="007945E4">
        <w:trPr>
          <w:cantSplit/>
          <w:trHeight w:val="685"/>
        </w:trPr>
        <w:tc>
          <w:tcPr>
            <w:tcW w:w="10008" w:type="dxa"/>
            <w:gridSpan w:val="4"/>
            <w:vAlign w:val="center"/>
          </w:tcPr>
          <w:p w:rsidR="007945E4" w:rsidRPr="00484EA0" w:rsidRDefault="007945E4" w:rsidP="007945E4">
            <w:pPr>
              <w:spacing w:after="0" w:line="240" w:lineRule="auto"/>
              <w:jc w:val="center"/>
              <w:rPr>
                <w:rFonts w:ascii="Times New Roman" w:hAnsi="Times New Roman"/>
                <w:sz w:val="32"/>
                <w:szCs w:val="24"/>
              </w:rPr>
            </w:pPr>
            <w:r w:rsidRPr="00484EA0">
              <w:rPr>
                <w:rFonts w:ascii="Times New Roman" w:hAnsi="Times New Roman"/>
                <w:b/>
                <w:sz w:val="32"/>
                <w:szCs w:val="24"/>
              </w:rPr>
              <w:t>КЫВКÖРТÖД</w:t>
            </w:r>
          </w:p>
        </w:tc>
      </w:tr>
      <w:tr w:rsidR="007945E4" w:rsidRPr="00484EA0" w:rsidTr="007945E4">
        <w:trPr>
          <w:cantSplit/>
          <w:trHeight w:val="685"/>
        </w:trPr>
        <w:tc>
          <w:tcPr>
            <w:tcW w:w="10008" w:type="dxa"/>
            <w:gridSpan w:val="4"/>
            <w:vAlign w:val="center"/>
          </w:tcPr>
          <w:p w:rsidR="007945E4" w:rsidRDefault="007945E4" w:rsidP="007945E4">
            <w:pPr>
              <w:keepNext/>
              <w:spacing w:after="0" w:line="240" w:lineRule="auto"/>
              <w:jc w:val="center"/>
              <w:outlineLvl w:val="3"/>
              <w:rPr>
                <w:rFonts w:ascii="Times New Roman" w:hAnsi="Times New Roman"/>
                <w:b/>
                <w:sz w:val="32"/>
                <w:szCs w:val="20"/>
              </w:rPr>
            </w:pPr>
            <w:r w:rsidRPr="00484EA0">
              <w:rPr>
                <w:rFonts w:ascii="Times New Roman" w:hAnsi="Times New Roman"/>
                <w:b/>
                <w:sz w:val="32"/>
                <w:szCs w:val="20"/>
              </w:rPr>
              <w:t>РЕШЕНИЕ</w:t>
            </w:r>
          </w:p>
          <w:p w:rsidR="007945E4" w:rsidRPr="00484EA0" w:rsidRDefault="007945E4" w:rsidP="007945E4">
            <w:pPr>
              <w:keepNext/>
              <w:spacing w:after="0" w:line="240" w:lineRule="auto"/>
              <w:jc w:val="center"/>
              <w:outlineLvl w:val="3"/>
              <w:rPr>
                <w:rFonts w:ascii="Times New Roman" w:hAnsi="Times New Roman"/>
                <w:sz w:val="28"/>
                <w:szCs w:val="28"/>
              </w:rPr>
            </w:pPr>
          </w:p>
        </w:tc>
      </w:tr>
      <w:tr w:rsidR="007945E4" w:rsidRPr="00484EA0" w:rsidTr="007945E4">
        <w:trPr>
          <w:cantSplit/>
          <w:trHeight w:val="406"/>
        </w:trPr>
        <w:tc>
          <w:tcPr>
            <w:tcW w:w="4448" w:type="dxa"/>
            <w:gridSpan w:val="2"/>
            <w:vAlign w:val="center"/>
          </w:tcPr>
          <w:p w:rsidR="007945E4" w:rsidRPr="00484EA0" w:rsidRDefault="007945E4" w:rsidP="007945E4">
            <w:pPr>
              <w:keepNext/>
              <w:spacing w:after="0" w:line="240" w:lineRule="auto"/>
              <w:outlineLvl w:val="3"/>
              <w:rPr>
                <w:rFonts w:ascii="Times New Roman" w:hAnsi="Times New Roman"/>
                <w:b/>
                <w:sz w:val="28"/>
                <w:szCs w:val="20"/>
              </w:rPr>
            </w:pPr>
            <w:r w:rsidRPr="00484EA0">
              <w:rPr>
                <w:rFonts w:ascii="Times New Roman" w:hAnsi="Times New Roman"/>
                <w:b/>
                <w:sz w:val="28"/>
                <w:szCs w:val="20"/>
              </w:rPr>
              <w:t xml:space="preserve">от  </w:t>
            </w:r>
            <w:r>
              <w:rPr>
                <w:rFonts w:ascii="Times New Roman" w:hAnsi="Times New Roman"/>
                <w:b/>
                <w:sz w:val="28"/>
                <w:szCs w:val="20"/>
              </w:rPr>
              <w:t xml:space="preserve"> 23  сентября  2022</w:t>
            </w:r>
            <w:r w:rsidRPr="00484EA0">
              <w:rPr>
                <w:rFonts w:ascii="Times New Roman" w:hAnsi="Times New Roman"/>
                <w:b/>
                <w:sz w:val="28"/>
                <w:szCs w:val="20"/>
              </w:rPr>
              <w:t>года</w:t>
            </w:r>
          </w:p>
        </w:tc>
        <w:tc>
          <w:tcPr>
            <w:tcW w:w="5560" w:type="dxa"/>
            <w:gridSpan w:val="2"/>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r w:rsidRPr="00484EA0">
              <w:rPr>
                <w:rFonts w:ascii="Times New Roman" w:hAnsi="Times New Roman"/>
                <w:b/>
                <w:sz w:val="28"/>
                <w:szCs w:val="20"/>
              </w:rPr>
              <w:t xml:space="preserve">                              № </w:t>
            </w:r>
            <w:r w:rsidRPr="00484EA0">
              <w:rPr>
                <w:rFonts w:ascii="Times New Roman" w:hAnsi="Times New Roman"/>
                <w:b/>
                <w:sz w:val="28"/>
                <w:szCs w:val="20"/>
                <w:lang w:val="en-US"/>
              </w:rPr>
              <w:t>V-</w:t>
            </w:r>
            <w:r w:rsidRPr="00484EA0">
              <w:rPr>
                <w:rFonts w:ascii="Times New Roman" w:hAnsi="Times New Roman"/>
                <w:b/>
                <w:sz w:val="28"/>
                <w:szCs w:val="20"/>
              </w:rPr>
              <w:t xml:space="preserve"> </w:t>
            </w:r>
            <w:r w:rsidR="00320D8D">
              <w:rPr>
                <w:rFonts w:ascii="Times New Roman" w:hAnsi="Times New Roman"/>
                <w:b/>
                <w:sz w:val="28"/>
                <w:szCs w:val="20"/>
              </w:rPr>
              <w:t>10</w:t>
            </w:r>
            <w:r>
              <w:rPr>
                <w:rFonts w:ascii="Times New Roman" w:hAnsi="Times New Roman"/>
                <w:b/>
                <w:sz w:val="28"/>
                <w:szCs w:val="20"/>
              </w:rPr>
              <w:t>/4</w:t>
            </w:r>
          </w:p>
        </w:tc>
      </w:tr>
      <w:tr w:rsidR="007945E4" w:rsidRPr="00484EA0" w:rsidTr="007945E4">
        <w:trPr>
          <w:cantSplit/>
          <w:trHeight w:val="441"/>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b/>
                <w:sz w:val="28"/>
                <w:szCs w:val="20"/>
              </w:rPr>
            </w:pPr>
          </w:p>
        </w:tc>
      </w:tr>
      <w:tr w:rsidR="007945E4" w:rsidRPr="00484EA0" w:rsidTr="007945E4">
        <w:trPr>
          <w:cantSplit/>
          <w:trHeight w:val="419"/>
        </w:trPr>
        <w:tc>
          <w:tcPr>
            <w:tcW w:w="10008" w:type="dxa"/>
            <w:gridSpan w:val="4"/>
            <w:vAlign w:val="center"/>
          </w:tcPr>
          <w:p w:rsidR="007945E4" w:rsidRPr="00484EA0" w:rsidRDefault="007945E4" w:rsidP="007945E4">
            <w:pPr>
              <w:keepNext/>
              <w:spacing w:after="0" w:line="240" w:lineRule="auto"/>
              <w:jc w:val="center"/>
              <w:outlineLvl w:val="3"/>
              <w:rPr>
                <w:rFonts w:ascii="Times New Roman" w:hAnsi="Times New Roman"/>
                <w:sz w:val="28"/>
                <w:szCs w:val="20"/>
              </w:rPr>
            </w:pPr>
            <w:r w:rsidRPr="00484EA0">
              <w:rPr>
                <w:rFonts w:ascii="Times New Roman" w:hAnsi="Times New Roman"/>
                <w:sz w:val="28"/>
                <w:szCs w:val="20"/>
              </w:rPr>
              <w:t xml:space="preserve">(Республика Коми, </w:t>
            </w:r>
            <w:proofErr w:type="spellStart"/>
            <w:r w:rsidRPr="00484EA0">
              <w:rPr>
                <w:rFonts w:ascii="Times New Roman" w:hAnsi="Times New Roman"/>
                <w:sz w:val="28"/>
                <w:szCs w:val="20"/>
              </w:rPr>
              <w:t>Корткеросский</w:t>
            </w:r>
            <w:proofErr w:type="spellEnd"/>
            <w:r w:rsidRPr="00484EA0">
              <w:rPr>
                <w:rFonts w:ascii="Times New Roman" w:hAnsi="Times New Roman"/>
                <w:sz w:val="28"/>
                <w:szCs w:val="20"/>
              </w:rPr>
              <w:t xml:space="preserve"> район, </w:t>
            </w:r>
            <w:proofErr w:type="spellStart"/>
            <w:r w:rsidRPr="00484EA0">
              <w:rPr>
                <w:rFonts w:ascii="Times New Roman" w:hAnsi="Times New Roman"/>
                <w:sz w:val="28"/>
                <w:szCs w:val="20"/>
              </w:rPr>
              <w:t>п</w:t>
            </w:r>
            <w:proofErr w:type="gramStart"/>
            <w:r w:rsidRPr="00484EA0">
              <w:rPr>
                <w:rFonts w:ascii="Times New Roman" w:hAnsi="Times New Roman"/>
                <w:sz w:val="28"/>
                <w:szCs w:val="20"/>
              </w:rPr>
              <w:t>.У</w:t>
            </w:r>
            <w:proofErr w:type="gramEnd"/>
            <w:r w:rsidRPr="00484EA0">
              <w:rPr>
                <w:rFonts w:ascii="Times New Roman" w:hAnsi="Times New Roman"/>
                <w:sz w:val="28"/>
                <w:szCs w:val="20"/>
              </w:rPr>
              <w:t>сть-Лэкчим</w:t>
            </w:r>
            <w:proofErr w:type="spellEnd"/>
            <w:r w:rsidRPr="00484EA0">
              <w:rPr>
                <w:rFonts w:ascii="Times New Roman" w:hAnsi="Times New Roman"/>
                <w:sz w:val="28"/>
                <w:szCs w:val="20"/>
              </w:rPr>
              <w:t>)</w:t>
            </w:r>
          </w:p>
          <w:p w:rsidR="007945E4" w:rsidRPr="00484EA0" w:rsidRDefault="007945E4" w:rsidP="007945E4">
            <w:pPr>
              <w:spacing w:after="0" w:line="240" w:lineRule="auto"/>
              <w:rPr>
                <w:rFonts w:ascii="Times New Roman" w:hAnsi="Times New Roman"/>
                <w:sz w:val="24"/>
                <w:szCs w:val="24"/>
              </w:rPr>
            </w:pPr>
          </w:p>
        </w:tc>
      </w:tr>
    </w:tbl>
    <w:p w:rsidR="00A93E95" w:rsidRDefault="00A93E95" w:rsidP="00A93E95">
      <w:pPr>
        <w:spacing w:after="0" w:line="240" w:lineRule="auto"/>
        <w:ind w:right="5102"/>
        <w:jc w:val="both"/>
        <w:rPr>
          <w:rFonts w:ascii="Times New Roman" w:hAnsi="Times New Roman"/>
          <w:sz w:val="28"/>
          <w:szCs w:val="28"/>
        </w:rPr>
      </w:pPr>
    </w:p>
    <w:p w:rsidR="00C24850" w:rsidRPr="00AC05DC" w:rsidRDefault="00AC05DC" w:rsidP="00550E3B">
      <w:pPr>
        <w:pStyle w:val="a7"/>
        <w:jc w:val="center"/>
        <w:rPr>
          <w:rFonts w:ascii="Times New Roman" w:hAnsi="Times New Roman"/>
          <w:b/>
          <w:sz w:val="28"/>
          <w:szCs w:val="28"/>
        </w:rPr>
      </w:pPr>
      <w:r w:rsidRPr="00AC05DC">
        <w:rPr>
          <w:rFonts w:ascii="Times New Roman" w:hAnsi="Times New Roman"/>
          <w:b/>
          <w:sz w:val="28"/>
          <w:szCs w:val="28"/>
        </w:rPr>
        <w:t>Об утверждении Порядка выдвижения, внесения, обсуждения, рассмотрения инициативных проектов, проведения их конкурсного отбора</w:t>
      </w:r>
      <w:r w:rsidR="006C411D">
        <w:rPr>
          <w:rFonts w:ascii="Times New Roman" w:hAnsi="Times New Roman"/>
          <w:b/>
          <w:sz w:val="28"/>
          <w:szCs w:val="28"/>
        </w:rPr>
        <w:t>, а также</w:t>
      </w:r>
      <w:r w:rsidRPr="00AC05DC">
        <w:rPr>
          <w:rFonts w:ascii="Times New Roman" w:hAnsi="Times New Roman"/>
          <w:b/>
          <w:sz w:val="28"/>
          <w:szCs w:val="28"/>
        </w:rPr>
        <w:t xml:space="preserve"> </w:t>
      </w:r>
      <w:r w:rsidR="006C411D">
        <w:rPr>
          <w:rFonts w:ascii="Times New Roman" w:hAnsi="Times New Roman"/>
          <w:b/>
          <w:sz w:val="28"/>
          <w:szCs w:val="28"/>
        </w:rPr>
        <w:t>определения территории</w:t>
      </w:r>
      <w:r w:rsidR="009B51C1">
        <w:rPr>
          <w:rFonts w:ascii="Times New Roman" w:hAnsi="Times New Roman"/>
          <w:b/>
          <w:sz w:val="28"/>
          <w:szCs w:val="28"/>
        </w:rPr>
        <w:t xml:space="preserve"> </w:t>
      </w:r>
      <w:bookmarkStart w:id="0" w:name="_GoBack"/>
      <w:bookmarkEnd w:id="0"/>
      <w:r w:rsidR="006C411D">
        <w:rPr>
          <w:rFonts w:ascii="Times New Roman" w:hAnsi="Times New Roman"/>
          <w:b/>
          <w:sz w:val="28"/>
          <w:szCs w:val="28"/>
        </w:rPr>
        <w:t>(части территории) сельского поселения</w:t>
      </w:r>
      <w:r w:rsidR="00DE774C" w:rsidRPr="00AC05DC">
        <w:rPr>
          <w:rFonts w:ascii="Times New Roman" w:hAnsi="Times New Roman"/>
          <w:b/>
          <w:sz w:val="28"/>
          <w:szCs w:val="28"/>
        </w:rPr>
        <w:t xml:space="preserve"> «</w:t>
      </w:r>
      <w:proofErr w:type="spellStart"/>
      <w:r w:rsidR="007945E4">
        <w:rPr>
          <w:rFonts w:ascii="Times New Roman" w:hAnsi="Times New Roman"/>
          <w:b/>
          <w:sz w:val="28"/>
          <w:szCs w:val="28"/>
        </w:rPr>
        <w:t>Усть-Лэкчим</w:t>
      </w:r>
      <w:proofErr w:type="spellEnd"/>
      <w:r w:rsidR="00DE774C" w:rsidRPr="00AC05DC">
        <w:rPr>
          <w:rFonts w:ascii="Times New Roman" w:hAnsi="Times New Roman"/>
          <w:b/>
          <w:sz w:val="28"/>
          <w:szCs w:val="28"/>
        </w:rPr>
        <w:t>»</w:t>
      </w:r>
      <w:r w:rsidR="006C411D">
        <w:rPr>
          <w:rFonts w:ascii="Times New Roman" w:hAnsi="Times New Roman"/>
          <w:b/>
          <w:sz w:val="28"/>
          <w:szCs w:val="28"/>
        </w:rPr>
        <w:t>, на которой могут реализовываться инициативные проекты</w:t>
      </w:r>
    </w:p>
    <w:p w:rsidR="00C24850" w:rsidRDefault="00C24850" w:rsidP="00C24850">
      <w:pPr>
        <w:spacing w:after="0" w:line="240" w:lineRule="auto"/>
        <w:jc w:val="center"/>
        <w:rPr>
          <w:rFonts w:ascii="Times New Roman" w:hAnsi="Times New Roman"/>
          <w:i/>
          <w:sz w:val="24"/>
          <w:szCs w:val="24"/>
        </w:rPr>
      </w:pPr>
      <w:r>
        <w:rPr>
          <w:rFonts w:ascii="Times New Roman" w:hAnsi="Times New Roman"/>
          <w:sz w:val="24"/>
          <w:szCs w:val="24"/>
        </w:rPr>
        <w:t xml:space="preserve"> </w:t>
      </w:r>
    </w:p>
    <w:p w:rsidR="00C24850" w:rsidRDefault="00C24850" w:rsidP="00C24850">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C24850" w:rsidRPr="00C96C48" w:rsidRDefault="00C24850" w:rsidP="00C96C48">
      <w:pPr>
        <w:pStyle w:val="a7"/>
        <w:ind w:firstLine="567"/>
        <w:jc w:val="both"/>
        <w:rPr>
          <w:rFonts w:ascii="Times New Roman" w:hAnsi="Times New Roman"/>
          <w:b/>
          <w:bCs/>
          <w:sz w:val="28"/>
          <w:szCs w:val="28"/>
        </w:rPr>
      </w:pPr>
      <w:r w:rsidRPr="00C96C48">
        <w:rPr>
          <w:rFonts w:ascii="Times New Roman" w:eastAsia="Calibri" w:hAnsi="Times New Roman"/>
          <w:sz w:val="28"/>
          <w:szCs w:val="28"/>
          <w:lang w:eastAsia="en-US"/>
        </w:rPr>
        <w:t xml:space="preserve">В соответствии с Федеральным </w:t>
      </w:r>
      <w:hyperlink r:id="rId8" w:history="1">
        <w:r w:rsidRPr="00C96C48">
          <w:rPr>
            <w:rFonts w:ascii="Times New Roman" w:eastAsia="Calibri" w:hAnsi="Times New Roman"/>
            <w:sz w:val="28"/>
            <w:szCs w:val="28"/>
            <w:lang w:eastAsia="en-US"/>
          </w:rPr>
          <w:t>законом</w:t>
        </w:r>
      </w:hyperlink>
      <w:r w:rsidRPr="00C96C48">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r w:rsidRPr="00C96C48">
        <w:rPr>
          <w:rFonts w:ascii="Times New Roman" w:hAnsi="Times New Roman"/>
          <w:bCs/>
          <w:sz w:val="28"/>
          <w:szCs w:val="28"/>
        </w:rPr>
        <w:t>, Уставом муниципального образования</w:t>
      </w:r>
      <w:r w:rsidR="00C96C48">
        <w:rPr>
          <w:rFonts w:ascii="Times New Roman" w:hAnsi="Times New Roman"/>
          <w:bCs/>
          <w:sz w:val="28"/>
          <w:szCs w:val="28"/>
        </w:rPr>
        <w:t xml:space="preserve"> сельского поселения «</w:t>
      </w:r>
      <w:proofErr w:type="spellStart"/>
      <w:r w:rsidR="007945E4">
        <w:rPr>
          <w:rFonts w:ascii="Times New Roman" w:hAnsi="Times New Roman"/>
          <w:bCs/>
          <w:sz w:val="28"/>
          <w:szCs w:val="28"/>
        </w:rPr>
        <w:t>Усть-Лэкчим</w:t>
      </w:r>
      <w:proofErr w:type="spellEnd"/>
      <w:r w:rsidR="00C96C48">
        <w:rPr>
          <w:rFonts w:ascii="Times New Roman" w:hAnsi="Times New Roman"/>
          <w:bCs/>
          <w:sz w:val="28"/>
          <w:szCs w:val="28"/>
        </w:rPr>
        <w:t xml:space="preserve">», </w:t>
      </w:r>
      <w:r w:rsidR="006C0950" w:rsidRPr="00C96C48">
        <w:rPr>
          <w:rFonts w:ascii="Times New Roman" w:hAnsi="Times New Roman"/>
          <w:bCs/>
          <w:sz w:val="28"/>
          <w:szCs w:val="28"/>
        </w:rPr>
        <w:t>Совет</w:t>
      </w:r>
      <w:r w:rsidR="00C96C48" w:rsidRPr="00C96C48">
        <w:rPr>
          <w:rFonts w:ascii="Times New Roman" w:hAnsi="Times New Roman"/>
          <w:bCs/>
          <w:sz w:val="28"/>
          <w:szCs w:val="28"/>
        </w:rPr>
        <w:t xml:space="preserve"> </w:t>
      </w:r>
      <w:r w:rsidR="00C96C48">
        <w:rPr>
          <w:rFonts w:ascii="Times New Roman" w:hAnsi="Times New Roman"/>
          <w:bCs/>
          <w:sz w:val="28"/>
          <w:szCs w:val="28"/>
        </w:rPr>
        <w:t>сельского поселения «</w:t>
      </w:r>
      <w:proofErr w:type="spellStart"/>
      <w:r w:rsidR="007945E4">
        <w:rPr>
          <w:rFonts w:ascii="Times New Roman" w:hAnsi="Times New Roman"/>
          <w:bCs/>
          <w:sz w:val="28"/>
          <w:szCs w:val="28"/>
        </w:rPr>
        <w:t>Усть-Лэкчим</w:t>
      </w:r>
      <w:proofErr w:type="spellEnd"/>
      <w:r w:rsidR="00C96C48">
        <w:rPr>
          <w:rFonts w:ascii="Times New Roman" w:hAnsi="Times New Roman"/>
          <w:bCs/>
          <w:sz w:val="28"/>
          <w:szCs w:val="28"/>
        </w:rPr>
        <w:t>» решил:</w:t>
      </w:r>
    </w:p>
    <w:p w:rsidR="00C24850" w:rsidRPr="00C96C48" w:rsidRDefault="00C24850" w:rsidP="00C96C48">
      <w:pPr>
        <w:pStyle w:val="a7"/>
        <w:ind w:firstLine="567"/>
        <w:jc w:val="both"/>
        <w:rPr>
          <w:rFonts w:ascii="Times New Roman" w:hAnsi="Times New Roman"/>
          <w:sz w:val="28"/>
          <w:szCs w:val="28"/>
        </w:rPr>
      </w:pPr>
    </w:p>
    <w:p w:rsidR="00AC05DC" w:rsidRPr="00AC05DC" w:rsidRDefault="00C24850" w:rsidP="00AC05DC">
      <w:pPr>
        <w:pStyle w:val="a7"/>
        <w:ind w:firstLine="567"/>
        <w:jc w:val="both"/>
        <w:rPr>
          <w:rFonts w:ascii="Times New Roman" w:hAnsi="Times New Roman"/>
          <w:sz w:val="28"/>
          <w:szCs w:val="28"/>
        </w:rPr>
      </w:pPr>
      <w:r w:rsidRPr="00AC05DC">
        <w:rPr>
          <w:rFonts w:ascii="Times New Roman" w:hAnsi="Times New Roman"/>
          <w:sz w:val="28"/>
          <w:szCs w:val="28"/>
        </w:rPr>
        <w:t xml:space="preserve">1. </w:t>
      </w:r>
      <w:r w:rsidR="00AC05DC" w:rsidRPr="00AC05DC">
        <w:rPr>
          <w:rFonts w:ascii="Times New Roman" w:hAnsi="Times New Roman"/>
          <w:sz w:val="28"/>
          <w:szCs w:val="28"/>
        </w:rPr>
        <w:t xml:space="preserve">Утвердить 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bCs/>
          <w:sz w:val="28"/>
          <w:szCs w:val="28"/>
        </w:rPr>
        <w:t>Усть-Лэкчим</w:t>
      </w:r>
      <w:proofErr w:type="spellEnd"/>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w:t>
      </w:r>
      <w:r w:rsidR="00AC05DC" w:rsidRPr="00AC05DC">
        <w:rPr>
          <w:rFonts w:ascii="Times New Roman" w:hAnsi="Times New Roman"/>
          <w:sz w:val="28"/>
          <w:szCs w:val="28"/>
        </w:rPr>
        <w:t xml:space="preserve"> согласно приложению к настоящему решению.</w:t>
      </w:r>
    </w:p>
    <w:p w:rsidR="00AC05DC" w:rsidRPr="00AC05DC" w:rsidRDefault="00AC05DC" w:rsidP="00AC05DC">
      <w:pPr>
        <w:pStyle w:val="a7"/>
        <w:ind w:firstLine="567"/>
        <w:jc w:val="both"/>
        <w:rPr>
          <w:rFonts w:ascii="Times New Roman" w:hAnsi="Times New Roman"/>
          <w:sz w:val="28"/>
          <w:szCs w:val="28"/>
        </w:rPr>
      </w:pPr>
      <w:r w:rsidRPr="00AC05DC">
        <w:rPr>
          <w:rFonts w:ascii="Times New Roman" w:hAnsi="Times New Roman"/>
          <w:sz w:val="28"/>
          <w:szCs w:val="28"/>
        </w:rPr>
        <w:tab/>
        <w:t xml:space="preserve">2. Определить администрацию </w:t>
      </w:r>
      <w:r>
        <w:rPr>
          <w:rFonts w:ascii="Times New Roman" w:hAnsi="Times New Roman"/>
          <w:sz w:val="28"/>
          <w:szCs w:val="28"/>
        </w:rPr>
        <w:t>сельс</w:t>
      </w:r>
      <w:r w:rsidRPr="00AC05DC">
        <w:rPr>
          <w:rFonts w:ascii="Times New Roman" w:hAnsi="Times New Roman"/>
          <w:sz w:val="28"/>
          <w:szCs w:val="28"/>
        </w:rPr>
        <w:t xml:space="preserve">кого поселения </w:t>
      </w:r>
      <w:r>
        <w:rPr>
          <w:rFonts w:ascii="Times New Roman" w:hAnsi="Times New Roman"/>
          <w:sz w:val="28"/>
          <w:szCs w:val="28"/>
        </w:rPr>
        <w:t>«</w:t>
      </w:r>
      <w:proofErr w:type="spellStart"/>
      <w:r w:rsidR="007945E4">
        <w:rPr>
          <w:rFonts w:ascii="Times New Roman" w:hAnsi="Times New Roman"/>
          <w:bCs/>
          <w:sz w:val="28"/>
          <w:szCs w:val="28"/>
        </w:rPr>
        <w:t>Усть-Лэкчим</w:t>
      </w:r>
      <w:proofErr w:type="spellEnd"/>
      <w:r>
        <w:rPr>
          <w:rFonts w:ascii="Times New Roman" w:hAnsi="Times New Roman"/>
          <w:sz w:val="28"/>
          <w:szCs w:val="28"/>
        </w:rPr>
        <w:t>»</w:t>
      </w:r>
      <w:r w:rsidRPr="00AC05DC">
        <w:rPr>
          <w:rFonts w:ascii="Times New Roman" w:hAnsi="Times New Roman"/>
          <w:sz w:val="28"/>
          <w:szCs w:val="28"/>
        </w:rPr>
        <w:t xml:space="preserve"> уполномоченным органом, ответственным за организацию работы по рассмотрению инициативных проектов, а также проведению их конкурсного отбора в </w:t>
      </w:r>
      <w:r>
        <w:rPr>
          <w:rFonts w:ascii="Times New Roman" w:hAnsi="Times New Roman"/>
          <w:sz w:val="28"/>
          <w:szCs w:val="28"/>
        </w:rPr>
        <w:t>сельс</w:t>
      </w:r>
      <w:r w:rsidRPr="00AC05DC">
        <w:rPr>
          <w:rFonts w:ascii="Times New Roman" w:hAnsi="Times New Roman"/>
          <w:sz w:val="28"/>
          <w:szCs w:val="28"/>
        </w:rPr>
        <w:t xml:space="preserve">ком поселении </w:t>
      </w:r>
      <w:r>
        <w:rPr>
          <w:rFonts w:ascii="Times New Roman" w:hAnsi="Times New Roman"/>
          <w:sz w:val="28"/>
          <w:szCs w:val="28"/>
        </w:rPr>
        <w:t>«</w:t>
      </w:r>
      <w:proofErr w:type="spellStart"/>
      <w:r w:rsidR="007945E4">
        <w:rPr>
          <w:rFonts w:ascii="Times New Roman" w:hAnsi="Times New Roman"/>
          <w:bCs/>
          <w:sz w:val="28"/>
          <w:szCs w:val="28"/>
        </w:rPr>
        <w:t>Усть-Лэкчим</w:t>
      </w:r>
      <w:proofErr w:type="spellEnd"/>
      <w:r>
        <w:rPr>
          <w:rFonts w:ascii="Times New Roman" w:hAnsi="Times New Roman"/>
          <w:sz w:val="28"/>
          <w:szCs w:val="28"/>
        </w:rPr>
        <w:t>»</w:t>
      </w:r>
      <w:r w:rsidRPr="00AC05DC">
        <w:rPr>
          <w:rFonts w:ascii="Times New Roman" w:hAnsi="Times New Roman"/>
          <w:sz w:val="28"/>
          <w:szCs w:val="28"/>
        </w:rPr>
        <w:t>.</w:t>
      </w:r>
    </w:p>
    <w:p w:rsidR="007945E4" w:rsidRPr="0056746F" w:rsidRDefault="007945E4" w:rsidP="007945E4">
      <w:pPr>
        <w:pStyle w:val="a7"/>
        <w:ind w:firstLine="567"/>
        <w:jc w:val="both"/>
        <w:rPr>
          <w:rFonts w:ascii="Times New Roman" w:hAnsi="Times New Roman"/>
          <w:sz w:val="28"/>
          <w:szCs w:val="28"/>
        </w:rPr>
      </w:pPr>
      <w:r>
        <w:rPr>
          <w:rFonts w:ascii="Times New Roman" w:hAnsi="Times New Roman"/>
          <w:sz w:val="28"/>
          <w:szCs w:val="28"/>
        </w:rPr>
        <w:tab/>
        <w:t>3</w:t>
      </w:r>
      <w:r w:rsidR="00AC05DC" w:rsidRPr="00AC05DC">
        <w:rPr>
          <w:rFonts w:ascii="Times New Roman" w:hAnsi="Times New Roman"/>
          <w:sz w:val="28"/>
          <w:szCs w:val="28"/>
        </w:rPr>
        <w:t xml:space="preserve">. </w:t>
      </w:r>
      <w:r w:rsidRPr="0056746F">
        <w:rPr>
          <w:rFonts w:ascii="Times New Roman" w:hAnsi="Times New Roman"/>
          <w:sz w:val="28"/>
          <w:szCs w:val="28"/>
        </w:rPr>
        <w:t xml:space="preserve">Настоящее решение вступает </w:t>
      </w:r>
      <w:r>
        <w:rPr>
          <w:rFonts w:ascii="Times New Roman" w:hAnsi="Times New Roman"/>
          <w:sz w:val="28"/>
          <w:szCs w:val="28"/>
        </w:rPr>
        <w:t>со  дня  принятия и</w:t>
      </w:r>
      <w:r w:rsidRPr="0056746F">
        <w:rPr>
          <w:rFonts w:ascii="Times New Roman" w:hAnsi="Times New Roman"/>
          <w:sz w:val="28"/>
          <w:szCs w:val="28"/>
        </w:rPr>
        <w:t xml:space="preserve"> подлежит обнародованию и размещению в информационно-телекоммуникационной сети «Интернет».</w:t>
      </w:r>
    </w:p>
    <w:p w:rsidR="00C24850" w:rsidRPr="00C96C48" w:rsidRDefault="00AC05DC" w:rsidP="00AC05DC">
      <w:pPr>
        <w:pStyle w:val="a7"/>
        <w:ind w:firstLine="567"/>
        <w:jc w:val="both"/>
        <w:rPr>
          <w:rFonts w:ascii="Times New Roman" w:hAnsi="Times New Roman"/>
          <w:i/>
          <w:sz w:val="28"/>
          <w:szCs w:val="28"/>
        </w:rPr>
      </w:pPr>
      <w:r w:rsidRPr="00AC05DC">
        <w:rPr>
          <w:rFonts w:ascii="Times New Roman" w:hAnsi="Times New Roman"/>
          <w:sz w:val="28"/>
          <w:szCs w:val="28"/>
        </w:rPr>
        <w:tab/>
      </w:r>
    </w:p>
    <w:p w:rsidR="00C24850" w:rsidRPr="00C96C48" w:rsidRDefault="00C24850" w:rsidP="00C96C48">
      <w:pPr>
        <w:pStyle w:val="a7"/>
        <w:ind w:firstLine="567"/>
        <w:jc w:val="both"/>
        <w:rPr>
          <w:rFonts w:ascii="Times New Roman" w:hAnsi="Times New Roman"/>
          <w:sz w:val="28"/>
          <w:szCs w:val="28"/>
        </w:rPr>
      </w:pPr>
    </w:p>
    <w:p w:rsidR="007945E4" w:rsidRPr="00E27A0D" w:rsidRDefault="007945E4" w:rsidP="007945E4">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Заместитель  председателя</w:t>
      </w:r>
    </w:p>
    <w:p w:rsidR="007945E4" w:rsidRPr="00E27A0D" w:rsidRDefault="007945E4" w:rsidP="007945E4">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 xml:space="preserve">Совета сельского поселения </w:t>
      </w:r>
    </w:p>
    <w:p w:rsidR="007945E4" w:rsidRPr="00E27A0D" w:rsidRDefault="007945E4" w:rsidP="007945E4">
      <w:pPr>
        <w:autoSpaceDE w:val="0"/>
        <w:autoSpaceDN w:val="0"/>
        <w:adjustRightInd w:val="0"/>
        <w:spacing w:after="0" w:line="240" w:lineRule="auto"/>
        <w:jc w:val="both"/>
        <w:rPr>
          <w:rFonts w:ascii="Times New Roman" w:hAnsi="Times New Roman" w:cs="Arial"/>
          <w:bCs/>
          <w:sz w:val="28"/>
          <w:szCs w:val="16"/>
        </w:rPr>
      </w:pPr>
      <w:r w:rsidRPr="00E27A0D">
        <w:rPr>
          <w:rFonts w:ascii="Times New Roman" w:hAnsi="Times New Roman" w:cs="Arial"/>
          <w:bCs/>
          <w:sz w:val="28"/>
          <w:szCs w:val="16"/>
        </w:rPr>
        <w:t>«</w:t>
      </w:r>
      <w:proofErr w:type="spellStart"/>
      <w:r w:rsidRPr="00E27A0D">
        <w:rPr>
          <w:rFonts w:ascii="Times New Roman" w:hAnsi="Times New Roman" w:cs="Arial"/>
          <w:bCs/>
          <w:sz w:val="28"/>
          <w:szCs w:val="16"/>
        </w:rPr>
        <w:t>Усть-Лэкчим</w:t>
      </w:r>
      <w:proofErr w:type="spellEnd"/>
      <w:r w:rsidRPr="00E27A0D">
        <w:rPr>
          <w:rFonts w:ascii="Times New Roman" w:hAnsi="Times New Roman" w:cs="Arial"/>
          <w:bCs/>
          <w:sz w:val="28"/>
          <w:szCs w:val="16"/>
        </w:rPr>
        <w:t xml:space="preserve">»                                                                        </w:t>
      </w:r>
      <w:proofErr w:type="spellStart"/>
      <w:r w:rsidRPr="00E27A0D">
        <w:rPr>
          <w:rFonts w:ascii="Times New Roman" w:hAnsi="Times New Roman" w:cs="Arial"/>
          <w:bCs/>
          <w:sz w:val="28"/>
          <w:szCs w:val="16"/>
        </w:rPr>
        <w:t>В.В.Леканова</w:t>
      </w:r>
      <w:proofErr w:type="spellEnd"/>
    </w:p>
    <w:p w:rsidR="007945E4" w:rsidRPr="00C96C48" w:rsidRDefault="007945E4" w:rsidP="007945E4">
      <w:pPr>
        <w:pStyle w:val="a7"/>
        <w:ind w:firstLine="567"/>
        <w:jc w:val="both"/>
        <w:rPr>
          <w:rFonts w:ascii="Times New Roman" w:hAnsi="Times New Roman"/>
          <w:sz w:val="28"/>
          <w:szCs w:val="28"/>
        </w:rPr>
      </w:pPr>
    </w:p>
    <w:p w:rsidR="0056746F" w:rsidRDefault="0056746F" w:rsidP="00C96C48">
      <w:pPr>
        <w:pStyle w:val="a7"/>
        <w:ind w:firstLine="567"/>
        <w:jc w:val="both"/>
        <w:rPr>
          <w:rFonts w:ascii="Times New Roman" w:hAnsi="Times New Roman"/>
          <w:sz w:val="28"/>
          <w:szCs w:val="28"/>
        </w:rPr>
        <w:sectPr w:rsidR="0056746F" w:rsidSect="007D7B4D">
          <w:pgSz w:w="11906" w:h="16838"/>
          <w:pgMar w:top="1134" w:right="567" w:bottom="1134" w:left="1701" w:header="709" w:footer="709" w:gutter="0"/>
          <w:cols w:space="708"/>
          <w:docGrid w:linePitch="360"/>
        </w:sectPr>
      </w:pP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lastRenderedPageBreak/>
        <w:t>Приложение</w:t>
      </w:r>
    </w:p>
    <w:p w:rsid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к </w:t>
      </w:r>
      <w:r w:rsidR="0056746F" w:rsidRPr="0056746F">
        <w:rPr>
          <w:rFonts w:ascii="Times New Roman" w:hAnsi="Times New Roman"/>
          <w:sz w:val="28"/>
          <w:szCs w:val="28"/>
        </w:rPr>
        <w:t xml:space="preserve">решению Совета </w:t>
      </w:r>
    </w:p>
    <w:p w:rsidR="00C24850" w:rsidRPr="0056746F" w:rsidRDefault="0056746F" w:rsidP="0056746F">
      <w:pPr>
        <w:pStyle w:val="a7"/>
        <w:ind w:firstLine="567"/>
        <w:jc w:val="right"/>
        <w:rPr>
          <w:rFonts w:ascii="Times New Roman" w:hAnsi="Times New Roman"/>
          <w:sz w:val="28"/>
          <w:szCs w:val="28"/>
        </w:rPr>
      </w:pPr>
      <w:r w:rsidRPr="0056746F">
        <w:rPr>
          <w:rFonts w:ascii="Times New Roman" w:hAnsi="Times New Roman"/>
          <w:sz w:val="28"/>
          <w:szCs w:val="28"/>
        </w:rPr>
        <w:t>сельского поселения «</w:t>
      </w:r>
      <w:proofErr w:type="spellStart"/>
      <w:r w:rsidR="007945E4">
        <w:rPr>
          <w:rFonts w:ascii="Times New Roman" w:hAnsi="Times New Roman"/>
          <w:sz w:val="28"/>
          <w:szCs w:val="28"/>
        </w:rPr>
        <w:t>Усть-Лэкчим</w:t>
      </w:r>
      <w:proofErr w:type="spellEnd"/>
      <w:r w:rsidRPr="0056746F">
        <w:rPr>
          <w:rFonts w:ascii="Times New Roman" w:hAnsi="Times New Roman"/>
          <w:sz w:val="28"/>
          <w:szCs w:val="28"/>
        </w:rPr>
        <w:t>»</w:t>
      </w:r>
    </w:p>
    <w:p w:rsidR="00C24850" w:rsidRPr="0056746F" w:rsidRDefault="00C24850" w:rsidP="0056746F">
      <w:pPr>
        <w:pStyle w:val="a7"/>
        <w:ind w:firstLine="567"/>
        <w:jc w:val="right"/>
        <w:rPr>
          <w:rFonts w:ascii="Times New Roman" w:hAnsi="Times New Roman"/>
          <w:sz w:val="28"/>
          <w:szCs w:val="28"/>
        </w:rPr>
      </w:pPr>
      <w:r w:rsidRPr="0056746F">
        <w:rPr>
          <w:rFonts w:ascii="Times New Roman" w:hAnsi="Times New Roman"/>
          <w:sz w:val="28"/>
          <w:szCs w:val="28"/>
        </w:rPr>
        <w:t xml:space="preserve">от </w:t>
      </w:r>
      <w:r w:rsidR="007945E4">
        <w:rPr>
          <w:rFonts w:ascii="Times New Roman" w:hAnsi="Times New Roman"/>
          <w:sz w:val="28"/>
          <w:szCs w:val="28"/>
        </w:rPr>
        <w:t xml:space="preserve"> 23.09.2022 </w:t>
      </w:r>
      <w:r w:rsidR="002520AB">
        <w:rPr>
          <w:rFonts w:ascii="Times New Roman" w:hAnsi="Times New Roman"/>
          <w:sz w:val="28"/>
          <w:szCs w:val="28"/>
        </w:rPr>
        <w:t xml:space="preserve"> года</w:t>
      </w:r>
      <w:r w:rsidRPr="0056746F">
        <w:rPr>
          <w:rFonts w:ascii="Times New Roman" w:hAnsi="Times New Roman"/>
          <w:sz w:val="28"/>
          <w:szCs w:val="28"/>
        </w:rPr>
        <w:t xml:space="preserve"> </w:t>
      </w:r>
      <w:r w:rsidR="007945E4">
        <w:rPr>
          <w:rFonts w:ascii="Times New Roman" w:hAnsi="Times New Roman"/>
          <w:sz w:val="28"/>
          <w:szCs w:val="28"/>
        </w:rPr>
        <w:t xml:space="preserve"> </w:t>
      </w:r>
      <w:r w:rsidRPr="0056746F">
        <w:rPr>
          <w:rFonts w:ascii="Times New Roman" w:hAnsi="Times New Roman"/>
          <w:sz w:val="28"/>
          <w:szCs w:val="28"/>
        </w:rPr>
        <w:t xml:space="preserve">№ </w:t>
      </w:r>
      <w:r w:rsidR="002520AB">
        <w:rPr>
          <w:rFonts w:ascii="Times New Roman" w:hAnsi="Times New Roman"/>
          <w:sz w:val="28"/>
          <w:szCs w:val="28"/>
          <w:lang w:val="en-US"/>
        </w:rPr>
        <w:t>V</w:t>
      </w:r>
      <w:r w:rsidR="002520AB">
        <w:rPr>
          <w:rFonts w:ascii="Times New Roman" w:hAnsi="Times New Roman"/>
          <w:sz w:val="28"/>
          <w:szCs w:val="28"/>
        </w:rPr>
        <w:t>-</w:t>
      </w:r>
      <w:r w:rsidR="005A653E">
        <w:rPr>
          <w:rFonts w:ascii="Times New Roman" w:hAnsi="Times New Roman"/>
          <w:sz w:val="28"/>
          <w:szCs w:val="28"/>
        </w:rPr>
        <w:t>10</w:t>
      </w:r>
      <w:r w:rsidR="007945E4">
        <w:rPr>
          <w:rFonts w:ascii="Times New Roman" w:hAnsi="Times New Roman"/>
          <w:sz w:val="28"/>
          <w:szCs w:val="28"/>
        </w:rPr>
        <w:t>/4</w:t>
      </w:r>
    </w:p>
    <w:p w:rsidR="00801682" w:rsidRPr="00C96C48" w:rsidRDefault="00801682" w:rsidP="00C96C48">
      <w:pPr>
        <w:pStyle w:val="a7"/>
        <w:ind w:firstLine="567"/>
        <w:jc w:val="both"/>
        <w:rPr>
          <w:rFonts w:ascii="Times New Roman" w:hAnsi="Times New Roman"/>
          <w:bCs/>
          <w:sz w:val="28"/>
          <w:szCs w:val="28"/>
        </w:rPr>
      </w:pPr>
    </w:p>
    <w:p w:rsidR="00801682" w:rsidRPr="00D12E47" w:rsidRDefault="00801682" w:rsidP="00D12E47">
      <w:pPr>
        <w:pStyle w:val="a7"/>
        <w:jc w:val="both"/>
        <w:rPr>
          <w:rFonts w:ascii="Times New Roman" w:hAnsi="Times New Roman"/>
          <w:sz w:val="28"/>
          <w:szCs w:val="28"/>
        </w:rPr>
      </w:pPr>
    </w:p>
    <w:p w:rsidR="00D12E47" w:rsidRPr="00D12E47" w:rsidRDefault="009928D3" w:rsidP="00D12E47">
      <w:pPr>
        <w:pStyle w:val="a7"/>
        <w:jc w:val="both"/>
        <w:rPr>
          <w:rFonts w:ascii="Times New Roman" w:hAnsi="Times New Roman"/>
          <w:b/>
          <w:sz w:val="28"/>
          <w:szCs w:val="28"/>
        </w:rPr>
      </w:pPr>
      <w:r w:rsidRPr="00D12E47">
        <w:rPr>
          <w:rFonts w:ascii="Times New Roman" w:hAnsi="Times New Roman"/>
          <w:sz w:val="28"/>
          <w:szCs w:val="28"/>
        </w:rPr>
        <w:t xml:space="preserve"> </w:t>
      </w:r>
    </w:p>
    <w:p w:rsidR="00AC05DC" w:rsidRPr="00AC05DC" w:rsidRDefault="00AC05DC" w:rsidP="00AC05DC">
      <w:pPr>
        <w:pStyle w:val="a7"/>
        <w:jc w:val="center"/>
        <w:rPr>
          <w:rFonts w:ascii="Times New Roman" w:hAnsi="Times New Roman"/>
          <w:b/>
          <w:sz w:val="28"/>
          <w:szCs w:val="28"/>
        </w:rPr>
      </w:pPr>
      <w:r w:rsidRPr="00AC05DC">
        <w:rPr>
          <w:rFonts w:ascii="Times New Roman" w:hAnsi="Times New Roman"/>
          <w:b/>
          <w:sz w:val="28"/>
          <w:szCs w:val="28"/>
        </w:rPr>
        <w:t>Порядок</w:t>
      </w:r>
    </w:p>
    <w:p w:rsidR="006C411D" w:rsidRPr="00AC05DC" w:rsidRDefault="006C411D" w:rsidP="006C411D">
      <w:pPr>
        <w:pStyle w:val="a7"/>
        <w:jc w:val="center"/>
        <w:rPr>
          <w:rFonts w:ascii="Times New Roman" w:hAnsi="Times New Roman"/>
          <w:b/>
          <w:sz w:val="28"/>
          <w:szCs w:val="28"/>
        </w:rPr>
      </w:pPr>
      <w:r w:rsidRPr="00AC05DC">
        <w:rPr>
          <w:rFonts w:ascii="Times New Roman" w:hAnsi="Times New Roman"/>
          <w:b/>
          <w:sz w:val="28"/>
          <w:szCs w:val="28"/>
        </w:rPr>
        <w:t>выдвижения, внесения, обсуждения, рассмотрения инициативных проектов, проведения их конкурсного отбора</w:t>
      </w:r>
      <w:r>
        <w:rPr>
          <w:rFonts w:ascii="Times New Roman" w:hAnsi="Times New Roman"/>
          <w:b/>
          <w:sz w:val="28"/>
          <w:szCs w:val="28"/>
        </w:rPr>
        <w:t>, а также</w:t>
      </w:r>
      <w:r w:rsidRPr="00AC05DC">
        <w:rPr>
          <w:rFonts w:ascii="Times New Roman" w:hAnsi="Times New Roman"/>
          <w:b/>
          <w:sz w:val="28"/>
          <w:szCs w:val="28"/>
        </w:rPr>
        <w:t xml:space="preserve"> </w:t>
      </w:r>
      <w:r>
        <w:rPr>
          <w:rFonts w:ascii="Times New Roman" w:hAnsi="Times New Roman"/>
          <w:b/>
          <w:sz w:val="28"/>
          <w:szCs w:val="28"/>
        </w:rPr>
        <w:t>определения территории (части территории) сельского поселения</w:t>
      </w:r>
      <w:r w:rsidRPr="00AC05DC">
        <w:rPr>
          <w:rFonts w:ascii="Times New Roman" w:hAnsi="Times New Roman"/>
          <w:b/>
          <w:sz w:val="28"/>
          <w:szCs w:val="28"/>
        </w:rPr>
        <w:t xml:space="preserve"> «</w:t>
      </w:r>
      <w:proofErr w:type="spellStart"/>
      <w:r w:rsidR="007945E4">
        <w:rPr>
          <w:rFonts w:ascii="Times New Roman" w:hAnsi="Times New Roman"/>
          <w:b/>
          <w:sz w:val="28"/>
          <w:szCs w:val="28"/>
        </w:rPr>
        <w:t>Усть-Лэкчим</w:t>
      </w:r>
      <w:proofErr w:type="spellEnd"/>
      <w:r w:rsidRPr="00AC05DC">
        <w:rPr>
          <w:rFonts w:ascii="Times New Roman" w:hAnsi="Times New Roman"/>
          <w:b/>
          <w:sz w:val="28"/>
          <w:szCs w:val="28"/>
        </w:rPr>
        <w:t>»</w:t>
      </w:r>
      <w:r>
        <w:rPr>
          <w:rFonts w:ascii="Times New Roman" w:hAnsi="Times New Roman"/>
          <w:b/>
          <w:sz w:val="28"/>
          <w:szCs w:val="28"/>
        </w:rPr>
        <w:t>, на которой могут реализовываться инициативные проекты</w:t>
      </w:r>
    </w:p>
    <w:p w:rsidR="00550E3B" w:rsidRDefault="00550E3B" w:rsidP="00AC05DC">
      <w:pPr>
        <w:pStyle w:val="a7"/>
        <w:jc w:val="center"/>
        <w:rPr>
          <w:rFonts w:ascii="Times New Roman" w:hAnsi="Times New Roman"/>
          <w:b/>
          <w:sz w:val="28"/>
          <w:szCs w:val="28"/>
        </w:rPr>
      </w:pPr>
    </w:p>
    <w:p w:rsidR="00066C18" w:rsidRPr="00AC05DC" w:rsidRDefault="00066C18" w:rsidP="00AC05DC">
      <w:pPr>
        <w:pStyle w:val="a7"/>
        <w:jc w:val="center"/>
        <w:rPr>
          <w:rFonts w:ascii="Times New Roman" w:hAnsi="Times New Roman"/>
          <w:b/>
          <w:bCs/>
          <w:sz w:val="28"/>
          <w:szCs w:val="28"/>
        </w:rPr>
      </w:pPr>
    </w:p>
    <w:p w:rsidR="00550E3B" w:rsidRPr="00791CD7" w:rsidRDefault="00550E3B" w:rsidP="00550E3B">
      <w:pPr>
        <w:pStyle w:val="a8"/>
        <w:widowControl w:val="0"/>
        <w:numPr>
          <w:ilvl w:val="0"/>
          <w:numId w:val="5"/>
        </w:numPr>
        <w:autoSpaceDE w:val="0"/>
        <w:autoSpaceDN w:val="0"/>
        <w:adjustRightInd w:val="0"/>
        <w:jc w:val="center"/>
        <w:rPr>
          <w:b/>
          <w:bCs/>
          <w:szCs w:val="28"/>
        </w:rPr>
      </w:pPr>
      <w:r w:rsidRPr="00791CD7">
        <w:rPr>
          <w:b/>
          <w:bCs/>
          <w:szCs w:val="28"/>
        </w:rPr>
        <w:t>Общие положения</w:t>
      </w:r>
    </w:p>
    <w:p w:rsidR="00550E3B" w:rsidRPr="00791CD7" w:rsidRDefault="00550E3B" w:rsidP="00550E3B">
      <w:pPr>
        <w:pStyle w:val="a8"/>
        <w:widowControl w:val="0"/>
        <w:autoSpaceDE w:val="0"/>
        <w:autoSpaceDN w:val="0"/>
        <w:adjustRightInd w:val="0"/>
        <w:rPr>
          <w:b/>
          <w:bCs/>
          <w:szCs w:val="28"/>
        </w:rPr>
      </w:pPr>
    </w:p>
    <w:p w:rsidR="00066C18" w:rsidRPr="00066C18" w:rsidRDefault="00066C18" w:rsidP="006C411D">
      <w:pPr>
        <w:pStyle w:val="a7"/>
        <w:ind w:firstLine="567"/>
        <w:jc w:val="both"/>
        <w:rPr>
          <w:rFonts w:ascii="Times New Roman" w:eastAsia="Calibri" w:hAnsi="Times New Roman"/>
          <w:color w:val="000000"/>
          <w:sz w:val="28"/>
          <w:szCs w:val="28"/>
          <w:lang w:eastAsia="en-US"/>
        </w:rPr>
      </w:pPr>
      <w:r w:rsidRPr="006C411D">
        <w:rPr>
          <w:rFonts w:ascii="Times New Roman" w:eastAsia="Calibri" w:hAnsi="Times New Roman"/>
          <w:color w:val="000000"/>
          <w:sz w:val="28"/>
          <w:szCs w:val="28"/>
          <w:lang w:eastAsia="en-US"/>
        </w:rPr>
        <w:t xml:space="preserve">1. </w:t>
      </w:r>
      <w:proofErr w:type="gramStart"/>
      <w:r w:rsidRPr="006C411D">
        <w:rPr>
          <w:rFonts w:ascii="Times New Roman" w:eastAsia="Calibri" w:hAnsi="Times New Roman"/>
          <w:color w:val="000000"/>
          <w:sz w:val="28"/>
          <w:szCs w:val="28"/>
          <w:lang w:eastAsia="en-US"/>
        </w:rPr>
        <w:t xml:space="preserve">Настоящий </w:t>
      </w:r>
      <w:r w:rsidRPr="006C411D">
        <w:rPr>
          <w:rFonts w:ascii="Times New Roman" w:eastAsia="Calibri" w:hAnsi="Times New Roman"/>
          <w:bCs/>
          <w:color w:val="000000"/>
          <w:sz w:val="28"/>
          <w:szCs w:val="28"/>
        </w:rPr>
        <w:t xml:space="preserve">Порядок </w:t>
      </w:r>
      <w:r w:rsidR="006C411D" w:rsidRPr="006C411D">
        <w:rPr>
          <w:rFonts w:ascii="Times New Roman" w:hAnsi="Times New Roman"/>
          <w:sz w:val="28"/>
          <w:szCs w:val="28"/>
        </w:rPr>
        <w:t>выдвижения, внесения, обсуждения, рассмотрения инициативных проектов, проведения их конкурсного отбора, а также определения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sz w:val="28"/>
          <w:szCs w:val="28"/>
        </w:rPr>
        <w:t>Усть-Лэкчим</w:t>
      </w:r>
      <w:proofErr w:type="spellEnd"/>
      <w:r w:rsidR="006C411D" w:rsidRPr="006C411D">
        <w:rPr>
          <w:rFonts w:ascii="Times New Roman" w:hAnsi="Times New Roman"/>
          <w:sz w:val="28"/>
          <w:szCs w:val="28"/>
        </w:rPr>
        <w:t>», на которой могут реализовываться инициативные проекты</w:t>
      </w:r>
      <w:r w:rsidR="006C411D">
        <w:rPr>
          <w:rFonts w:ascii="Times New Roman" w:hAnsi="Times New Roman"/>
          <w:sz w:val="28"/>
          <w:szCs w:val="28"/>
        </w:rPr>
        <w:t xml:space="preserve"> </w:t>
      </w:r>
      <w:r w:rsidRPr="00066C18">
        <w:rPr>
          <w:rFonts w:ascii="Times New Roman" w:eastAsia="Calibri" w:hAnsi="Times New Roman"/>
          <w:color w:val="000000"/>
          <w:sz w:val="28"/>
          <w:szCs w:val="28"/>
          <w:lang w:eastAsia="en-US"/>
        </w:rPr>
        <w:t xml:space="preserve"> (далее – Порядок) устанавливает общие положения, а также правила осуществления процедур по </w:t>
      </w:r>
      <w:r w:rsidR="006C411D" w:rsidRPr="006C411D">
        <w:rPr>
          <w:rFonts w:ascii="Times New Roman" w:hAnsi="Times New Roman"/>
          <w:sz w:val="28"/>
          <w:szCs w:val="28"/>
        </w:rPr>
        <w:t>выдвижени</w:t>
      </w:r>
      <w:r w:rsidR="006C411D">
        <w:rPr>
          <w:rFonts w:ascii="Times New Roman" w:hAnsi="Times New Roman"/>
          <w:sz w:val="28"/>
          <w:szCs w:val="28"/>
        </w:rPr>
        <w:t>ю</w:t>
      </w:r>
      <w:r w:rsidR="006C411D" w:rsidRPr="006C411D">
        <w:rPr>
          <w:rFonts w:ascii="Times New Roman" w:hAnsi="Times New Roman"/>
          <w:sz w:val="28"/>
          <w:szCs w:val="28"/>
        </w:rPr>
        <w:t>, внесени</w:t>
      </w:r>
      <w:r w:rsidR="006C411D">
        <w:rPr>
          <w:rFonts w:ascii="Times New Roman" w:hAnsi="Times New Roman"/>
          <w:sz w:val="28"/>
          <w:szCs w:val="28"/>
        </w:rPr>
        <w:t>ю</w:t>
      </w:r>
      <w:r w:rsidR="006C411D" w:rsidRPr="006C411D">
        <w:rPr>
          <w:rFonts w:ascii="Times New Roman" w:hAnsi="Times New Roman"/>
          <w:sz w:val="28"/>
          <w:szCs w:val="28"/>
        </w:rPr>
        <w:t>, обсуждени</w:t>
      </w:r>
      <w:r w:rsidR="006C411D">
        <w:rPr>
          <w:rFonts w:ascii="Times New Roman" w:hAnsi="Times New Roman"/>
          <w:sz w:val="28"/>
          <w:szCs w:val="28"/>
        </w:rPr>
        <w:t>ю</w:t>
      </w:r>
      <w:r w:rsidR="006C411D" w:rsidRPr="006C411D">
        <w:rPr>
          <w:rFonts w:ascii="Times New Roman" w:hAnsi="Times New Roman"/>
          <w:sz w:val="28"/>
          <w:szCs w:val="28"/>
        </w:rPr>
        <w:t>, рассмотрени</w:t>
      </w:r>
      <w:r w:rsidR="006C411D">
        <w:rPr>
          <w:rFonts w:ascii="Times New Roman" w:hAnsi="Times New Roman"/>
          <w:sz w:val="28"/>
          <w:szCs w:val="28"/>
        </w:rPr>
        <w:t>ю</w:t>
      </w:r>
      <w:r w:rsidR="006C411D" w:rsidRPr="006C411D">
        <w:rPr>
          <w:rFonts w:ascii="Times New Roman" w:hAnsi="Times New Roman"/>
          <w:sz w:val="28"/>
          <w:szCs w:val="28"/>
        </w:rPr>
        <w:t xml:space="preserve"> инициативных проектов, проведени</w:t>
      </w:r>
      <w:r w:rsidR="006C411D">
        <w:rPr>
          <w:rFonts w:ascii="Times New Roman" w:hAnsi="Times New Roman"/>
          <w:sz w:val="28"/>
          <w:szCs w:val="28"/>
        </w:rPr>
        <w:t>ю</w:t>
      </w:r>
      <w:r w:rsidR="006C411D" w:rsidRPr="006C411D">
        <w:rPr>
          <w:rFonts w:ascii="Times New Roman" w:hAnsi="Times New Roman"/>
          <w:sz w:val="28"/>
          <w:szCs w:val="28"/>
        </w:rPr>
        <w:t xml:space="preserve"> их конкурсного отбора, а также определени</w:t>
      </w:r>
      <w:r w:rsidR="006C411D">
        <w:rPr>
          <w:rFonts w:ascii="Times New Roman" w:hAnsi="Times New Roman"/>
          <w:sz w:val="28"/>
          <w:szCs w:val="28"/>
        </w:rPr>
        <w:t>ю</w:t>
      </w:r>
      <w:r w:rsidR="006C411D" w:rsidRPr="006C411D">
        <w:rPr>
          <w:rFonts w:ascii="Times New Roman" w:hAnsi="Times New Roman"/>
          <w:sz w:val="28"/>
          <w:szCs w:val="28"/>
        </w:rPr>
        <w:t xml:space="preserve"> территории</w:t>
      </w:r>
      <w:r w:rsidR="006C411D">
        <w:rPr>
          <w:rFonts w:ascii="Times New Roman" w:hAnsi="Times New Roman"/>
          <w:sz w:val="28"/>
          <w:szCs w:val="28"/>
        </w:rPr>
        <w:t xml:space="preserve"> </w:t>
      </w:r>
      <w:r w:rsidR="006C411D" w:rsidRPr="006C411D">
        <w:rPr>
          <w:rFonts w:ascii="Times New Roman" w:hAnsi="Times New Roman"/>
          <w:sz w:val="28"/>
          <w:szCs w:val="28"/>
        </w:rPr>
        <w:t>(части территории) сельского поселения «</w:t>
      </w:r>
      <w:proofErr w:type="spellStart"/>
      <w:r w:rsidR="007945E4">
        <w:rPr>
          <w:rFonts w:ascii="Times New Roman" w:hAnsi="Times New Roman"/>
          <w:sz w:val="28"/>
          <w:szCs w:val="28"/>
        </w:rPr>
        <w:t>Усть-Лэкчим</w:t>
      </w:r>
      <w:proofErr w:type="spellEnd"/>
      <w:r w:rsidR="006C411D" w:rsidRPr="006C411D">
        <w:rPr>
          <w:rFonts w:ascii="Times New Roman" w:hAnsi="Times New Roman"/>
          <w:sz w:val="28"/>
          <w:szCs w:val="28"/>
        </w:rPr>
        <w:t>», на которой могут</w:t>
      </w:r>
      <w:proofErr w:type="gramEnd"/>
      <w:r w:rsidR="006C411D" w:rsidRPr="006C411D">
        <w:rPr>
          <w:rFonts w:ascii="Times New Roman" w:hAnsi="Times New Roman"/>
          <w:sz w:val="28"/>
          <w:szCs w:val="28"/>
        </w:rPr>
        <w:t xml:space="preserve"> реализовываться инициативные проекты</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Основные понятия, используемые для целей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мероприятий, имеющих приоритетное значение для жителей </w:t>
      </w:r>
      <w:r>
        <w:rPr>
          <w:rFonts w:ascii="Times New Roman" w:eastAsia="Calibri" w:hAnsi="Times New Roman"/>
          <w:color w:val="000000"/>
          <w:sz w:val="28"/>
          <w:szCs w:val="28"/>
          <w:lang w:eastAsia="en-US"/>
        </w:rPr>
        <w:t>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 решению вопросов местного значения или иных вопросов, право </w:t>
      </w:r>
      <w:proofErr w:type="gramStart"/>
      <w:r w:rsidRPr="00066C18">
        <w:rPr>
          <w:rFonts w:ascii="Times New Roman" w:eastAsia="Calibri" w:hAnsi="Times New Roman"/>
          <w:color w:val="000000"/>
          <w:sz w:val="28"/>
          <w:szCs w:val="28"/>
          <w:lang w:eastAsia="en-US"/>
        </w:rPr>
        <w:t>решения</w:t>
      </w:r>
      <w:proofErr w:type="gramEnd"/>
      <w:r w:rsidRPr="00066C18">
        <w:rPr>
          <w:rFonts w:ascii="Times New Roman" w:eastAsia="Calibri" w:hAnsi="Times New Roman"/>
          <w:color w:val="000000"/>
          <w:sz w:val="28"/>
          <w:szCs w:val="28"/>
          <w:lang w:eastAsia="en-US"/>
        </w:rPr>
        <w:t xml:space="preserve"> которых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целях реализации конкретных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w:t>
      </w:r>
      <w:r w:rsidR="00AD7471">
        <w:rPr>
          <w:rFonts w:ascii="Times New Roman" w:eastAsia="Calibri" w:hAnsi="Times New Roman"/>
          <w:color w:val="000000"/>
          <w:sz w:val="28"/>
          <w:szCs w:val="28"/>
          <w:lang w:eastAsia="en-US"/>
        </w:rPr>
        <w:t>Согласительная</w:t>
      </w:r>
      <w:r w:rsidRPr="00066C18">
        <w:rPr>
          <w:rFonts w:ascii="Times New Roman" w:eastAsia="Calibri" w:hAnsi="Times New Roman"/>
          <w:color w:val="000000"/>
          <w:sz w:val="28"/>
          <w:szCs w:val="28"/>
          <w:lang w:eastAsia="en-US"/>
        </w:rPr>
        <w:t xml:space="preserve"> комиссия – постоянно действующий коллегиальный орган </w:t>
      </w:r>
      <w:r w:rsidR="005E4356">
        <w:rPr>
          <w:rFonts w:ascii="Times New Roman" w:eastAsia="Calibri" w:hAnsi="Times New Roman"/>
          <w:color w:val="000000"/>
          <w:sz w:val="28"/>
          <w:szCs w:val="28"/>
          <w:lang w:eastAsia="en-US"/>
        </w:rPr>
        <w:t xml:space="preserve">в </w:t>
      </w:r>
      <w:r w:rsidRPr="00066C18">
        <w:rPr>
          <w:rFonts w:ascii="Times New Roman" w:eastAsia="Calibri" w:hAnsi="Times New Roman"/>
          <w:color w:val="000000"/>
          <w:sz w:val="28"/>
          <w:szCs w:val="28"/>
          <w:lang w:eastAsia="en-US"/>
        </w:rPr>
        <w:t xml:space="preserve">администрации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созданный в целях проведения конкурсного отбора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инициаторы проекта – </w:t>
      </w:r>
      <w:r w:rsidR="009C391C">
        <w:rPr>
          <w:rFonts w:ascii="Times New Roman" w:eastAsia="Calibri" w:hAnsi="Times New Roman"/>
          <w:color w:val="000000"/>
          <w:sz w:val="28"/>
          <w:szCs w:val="28"/>
          <w:lang w:eastAsia="en-US"/>
        </w:rP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w:t>
      </w:r>
      <w:r w:rsidR="009C391C">
        <w:rPr>
          <w:rFonts w:ascii="Times New Roman" w:eastAsia="Calibri" w:hAnsi="Times New Roman"/>
          <w:color w:val="000000"/>
          <w:sz w:val="28"/>
          <w:szCs w:val="28"/>
          <w:lang w:eastAsia="en-US"/>
        </w:rPr>
        <w:lastRenderedPageBreak/>
        <w:t>территориального общественного самоуправления, староста сельского населенного пункта</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5) уполномоченный орган </w:t>
      </w:r>
      <w:proofErr w:type="gramStart"/>
      <w:r w:rsidRPr="00066C18">
        <w:rPr>
          <w:rFonts w:ascii="Times New Roman" w:eastAsia="Calibri" w:hAnsi="Times New Roman"/>
          <w:color w:val="000000"/>
          <w:sz w:val="28"/>
          <w:szCs w:val="28"/>
          <w:lang w:eastAsia="en-US"/>
        </w:rPr>
        <w:t>–о</w:t>
      </w:r>
      <w:proofErr w:type="gramEnd"/>
      <w:r w:rsidRPr="00066C18">
        <w:rPr>
          <w:rFonts w:ascii="Times New Roman" w:eastAsia="Calibri" w:hAnsi="Times New Roman"/>
          <w:color w:val="000000"/>
          <w:sz w:val="28"/>
          <w:szCs w:val="28"/>
          <w:lang w:eastAsia="en-US"/>
        </w:rPr>
        <w:t xml:space="preserve">рган администрации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ответственный за организацию работы по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6) участники деятельности по </w:t>
      </w:r>
      <w:r w:rsidR="00BE16CC">
        <w:rPr>
          <w:rFonts w:ascii="Times New Roman" w:eastAsia="Calibri" w:hAnsi="Times New Roman"/>
          <w:color w:val="000000"/>
          <w:sz w:val="28"/>
          <w:szCs w:val="28"/>
          <w:lang w:eastAsia="en-US"/>
        </w:rPr>
        <w:t xml:space="preserve">определению территории, </w:t>
      </w:r>
      <w:r w:rsidRPr="00066C18">
        <w:rPr>
          <w:rFonts w:ascii="Times New Roman" w:eastAsia="Calibri" w:hAnsi="Times New Roman"/>
          <w:color w:val="000000"/>
          <w:sz w:val="28"/>
          <w:szCs w:val="28"/>
          <w:lang w:eastAsia="en-US"/>
        </w:rPr>
        <w:t xml:space="preserve">выдвижению, внесению, обсуждению, рассмотрению инициативных проектов, а также проведению их конкурсного отбора в </w:t>
      </w:r>
      <w:r>
        <w:rPr>
          <w:rFonts w:ascii="Times New Roman" w:eastAsia="Calibri" w:hAnsi="Times New Roman"/>
          <w:color w:val="000000"/>
          <w:sz w:val="28"/>
          <w:szCs w:val="28"/>
          <w:lang w:eastAsia="en-US"/>
        </w:rPr>
        <w:t>сельском поселении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участники инициативной деятельности):</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w:t>
      </w:r>
      <w:r w:rsidR="00066C18" w:rsidRPr="00066C18">
        <w:rPr>
          <w:rFonts w:ascii="Times New Roman" w:eastAsia="Calibri" w:hAnsi="Times New Roman"/>
          <w:color w:val="000000"/>
          <w:sz w:val="28"/>
          <w:szCs w:val="28"/>
          <w:lang w:eastAsia="en-US"/>
        </w:rPr>
        <w:t>огласительная комиссия;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инициаторы проекта;</w:t>
      </w:r>
    </w:p>
    <w:p w:rsidR="00066C18" w:rsidRPr="00066C18" w:rsidRDefault="00AD7471"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администрация сельского поселения «</w:t>
      </w:r>
      <w:proofErr w:type="spellStart"/>
      <w:r w:rsidR="007945E4">
        <w:rPr>
          <w:rFonts w:ascii="Times New Roman" w:hAnsi="Times New Roman"/>
          <w:sz w:val="28"/>
          <w:szCs w:val="28"/>
        </w:rPr>
        <w:t>Усть-Лэкчим</w:t>
      </w:r>
      <w:proofErr w:type="spellEnd"/>
      <w:r>
        <w:rPr>
          <w:rFonts w:ascii="Times New Roman" w:eastAsia="Calibri" w:hAnsi="Times New Roman"/>
          <w:color w:val="000000"/>
          <w:sz w:val="28"/>
          <w:szCs w:val="28"/>
          <w:lang w:eastAsia="en-US"/>
        </w:rPr>
        <w:t>»</w:t>
      </w:r>
      <w:r w:rsidR="00066C18" w:rsidRPr="00066C18">
        <w:rPr>
          <w:rFonts w:ascii="Times New Roman" w:eastAsia="Calibri" w:hAnsi="Times New Roman"/>
          <w:color w:val="000000"/>
          <w:sz w:val="28"/>
          <w:szCs w:val="28"/>
          <w:lang w:eastAsia="en-US"/>
        </w:rPr>
        <w:t>;</w:t>
      </w:r>
    </w:p>
    <w:p w:rsid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Совет депутатов </w:t>
      </w:r>
      <w:r>
        <w:rPr>
          <w:rFonts w:ascii="Times New Roman" w:eastAsia="Calibri" w:hAnsi="Times New Roman"/>
          <w:color w:val="000000"/>
          <w:sz w:val="28"/>
          <w:szCs w:val="28"/>
          <w:lang w:eastAsia="en-US"/>
        </w:rPr>
        <w:t>сельского поселения «</w:t>
      </w:r>
      <w:proofErr w:type="spellStart"/>
      <w:r w:rsidR="007945E4" w:rsidRP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B4676F" w:rsidRPr="00066C18" w:rsidRDefault="00B4676F" w:rsidP="00066C18">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sz w:val="28"/>
          <w:szCs w:val="28"/>
        </w:rPr>
      </w:pPr>
      <w:r w:rsidRPr="00066C18">
        <w:rPr>
          <w:rFonts w:ascii="Times New Roman" w:eastAsia="Calibri" w:hAnsi="Times New Roman"/>
          <w:color w:val="000000"/>
          <w:sz w:val="28"/>
          <w:szCs w:val="28"/>
          <w:lang w:eastAsia="en-US"/>
        </w:rPr>
        <w:t xml:space="preserve">Раздел </w:t>
      </w:r>
      <w:r>
        <w:rPr>
          <w:rFonts w:ascii="Times New Roman" w:eastAsia="Calibri" w:hAnsi="Times New Roman"/>
          <w:color w:val="000000"/>
          <w:sz w:val="28"/>
          <w:szCs w:val="28"/>
          <w:lang w:eastAsia="en-US"/>
        </w:rPr>
        <w:t>2</w:t>
      </w:r>
      <w:r w:rsidRPr="00066C18">
        <w:rPr>
          <w:rFonts w:ascii="Times New Roman" w:eastAsia="Calibri" w:hAnsi="Times New Roman"/>
          <w:color w:val="000000"/>
          <w:sz w:val="28"/>
          <w:szCs w:val="28"/>
          <w:lang w:eastAsia="en-US"/>
        </w:rPr>
        <w:t>.</w:t>
      </w:r>
      <w:r>
        <w:rPr>
          <w:rFonts w:ascii="Times New Roman" w:eastAsia="Calibri" w:hAnsi="Times New Roman"/>
          <w:color w:val="000000"/>
          <w:sz w:val="28"/>
          <w:szCs w:val="28"/>
          <w:lang w:eastAsia="en-US"/>
        </w:rPr>
        <w:t xml:space="preserve"> Порядок определения</w:t>
      </w:r>
      <w:r w:rsidR="00BE16CC">
        <w:rPr>
          <w:rFonts w:ascii="Times New Roman" w:hAnsi="Times New Roman"/>
          <w:bCs/>
          <w:sz w:val="28"/>
          <w:szCs w:val="28"/>
        </w:rPr>
        <w:t xml:space="preserve"> территории, части территории</w:t>
      </w:r>
      <w:r>
        <w:rPr>
          <w:rFonts w:ascii="Times New Roman" w:hAnsi="Times New Roman"/>
          <w:bCs/>
          <w:sz w:val="28"/>
          <w:szCs w:val="28"/>
        </w:rPr>
        <w:t>,</w:t>
      </w:r>
      <w:r>
        <w:rPr>
          <w:rFonts w:ascii="Times New Roman" w:hAnsi="Times New Roman"/>
          <w:sz w:val="28"/>
          <w:szCs w:val="28"/>
        </w:rPr>
        <w:t xml:space="preserve"> предназначенной для реализации инициативных проектов</w:t>
      </w:r>
    </w:p>
    <w:p w:rsidR="00B4676F" w:rsidRDefault="00B4676F" w:rsidP="00B4676F">
      <w:pPr>
        <w:pStyle w:val="a7"/>
        <w:ind w:firstLine="567"/>
        <w:jc w:val="both"/>
        <w:rPr>
          <w:rFonts w:ascii="Times New Roman" w:eastAsia="Calibri" w:hAnsi="Times New Roman"/>
          <w:color w:val="000000"/>
          <w:sz w:val="28"/>
          <w:szCs w:val="28"/>
          <w:lang w:eastAsia="en-US"/>
        </w:rPr>
      </w:pPr>
    </w:p>
    <w:p w:rsidR="00B4676F" w:rsidRDefault="00B4676F" w:rsidP="00B4676F">
      <w:pPr>
        <w:pStyle w:val="a7"/>
        <w:ind w:firstLine="567"/>
        <w:jc w:val="both"/>
        <w:rPr>
          <w:rFonts w:ascii="Times New Roman" w:hAnsi="Times New Roman"/>
          <w:bCs/>
          <w:sz w:val="28"/>
          <w:szCs w:val="28"/>
        </w:rPr>
      </w:pPr>
      <w:r>
        <w:rPr>
          <w:rFonts w:ascii="Times New Roman" w:hAnsi="Times New Roman"/>
          <w:sz w:val="28"/>
          <w:szCs w:val="28"/>
        </w:rPr>
        <w:t xml:space="preserve"> Инициативные проекты могут реализовываться в границах муниципального образования в пределах следующих территорий проживания</w:t>
      </w:r>
      <w:r>
        <w:rPr>
          <w:rFonts w:ascii="Times New Roman" w:hAnsi="Times New Roman"/>
          <w:bCs/>
          <w:sz w:val="28"/>
          <w:szCs w:val="28"/>
        </w:rPr>
        <w:t xml:space="preserve"> граждан:</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1) в границах территорий территориального общественного самоуправления;</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2) группы жилых домов;</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t>3) жилого микрорайона;</w:t>
      </w:r>
    </w:p>
    <w:p w:rsidR="00B4676F" w:rsidRDefault="00B4676F" w:rsidP="00B4676F">
      <w:pPr>
        <w:pStyle w:val="a7"/>
        <w:ind w:firstLine="567"/>
        <w:jc w:val="both"/>
        <w:rPr>
          <w:rFonts w:ascii="Times New Roman" w:hAnsi="Times New Roman"/>
          <w:bCs/>
          <w:sz w:val="28"/>
          <w:szCs w:val="28"/>
        </w:rPr>
      </w:pPr>
      <w:r>
        <w:rPr>
          <w:rFonts w:ascii="Times New Roman" w:hAnsi="Times New Roman"/>
          <w:bCs/>
          <w:sz w:val="28"/>
          <w:szCs w:val="28"/>
        </w:rPr>
        <w:tab/>
      </w:r>
      <w:r w:rsidR="007945E4">
        <w:rPr>
          <w:rFonts w:ascii="Times New Roman" w:hAnsi="Times New Roman"/>
          <w:bCs/>
          <w:sz w:val="28"/>
          <w:szCs w:val="28"/>
        </w:rPr>
        <w:t>4</w:t>
      </w:r>
      <w:r>
        <w:rPr>
          <w:rFonts w:ascii="Times New Roman" w:hAnsi="Times New Roman"/>
          <w:bCs/>
          <w:sz w:val="28"/>
          <w:szCs w:val="28"/>
        </w:rPr>
        <w:t>) иных территорий проживания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B4676F">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Порядок выдвижения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Выдвижение инициативных проектов осуществляется инициаторами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Инициаторами проектов могут выступать:</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органы территориального общественного самоуправления,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7945E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индивидуальные предприниматели,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юридические лица, осуществляющие свою деятельность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том числе социально-ориентированные некоммерческие организации (далее - СОНКО).</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w:t>
      </w:r>
      <w:r w:rsidRPr="00066C18">
        <w:rPr>
          <w:rFonts w:ascii="Times New Roman" w:eastAsia="Calibri" w:hAnsi="Times New Roman"/>
          <w:color w:val="000000"/>
          <w:sz w:val="28"/>
          <w:szCs w:val="28"/>
          <w:lang w:eastAsia="en-US"/>
        </w:rPr>
        <w:lastRenderedPageBreak/>
        <w:t>принципах организации местного самоуправления в Российской Федерации, а также настоящим Порядком.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Инициативные проекты, предлагаемые (планируемые) к реализации в очередном финансовом году, могут быть </w:t>
      </w:r>
      <w:bookmarkStart w:id="1" w:name="_Hlk47470628"/>
      <w:r w:rsidRPr="00066C18">
        <w:rPr>
          <w:rFonts w:ascii="Times New Roman" w:eastAsia="Calibri" w:hAnsi="Times New Roman"/>
          <w:color w:val="000000"/>
          <w:sz w:val="28"/>
          <w:szCs w:val="28"/>
          <w:lang w:eastAsia="en-US"/>
        </w:rPr>
        <w:t xml:space="preserve">выдвинуты инициаторами проектов в </w:t>
      </w:r>
      <w:bookmarkEnd w:id="1"/>
      <w:r w:rsidRPr="00066C18">
        <w:rPr>
          <w:rFonts w:ascii="Times New Roman" w:eastAsia="Calibri" w:hAnsi="Times New Roman"/>
          <w:color w:val="000000"/>
          <w:sz w:val="28"/>
          <w:szCs w:val="28"/>
          <w:lang w:eastAsia="en-US"/>
        </w:rPr>
        <w:t>текущем финансовом году.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4</w:t>
      </w:r>
      <w:r w:rsidR="00066C18" w:rsidRPr="00066C18">
        <w:rPr>
          <w:rFonts w:ascii="Times New Roman" w:eastAsia="Calibri" w:hAnsi="Times New Roman"/>
          <w:color w:val="000000"/>
          <w:sz w:val="28"/>
          <w:szCs w:val="28"/>
          <w:lang w:eastAsia="en-US"/>
        </w:rPr>
        <w:t>. Порядок обсуждения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w:t>
      </w:r>
      <w:proofErr w:type="gramStart"/>
      <w:r w:rsidRPr="00066C18">
        <w:rPr>
          <w:rFonts w:ascii="Times New Roman" w:eastAsia="Calibri" w:hAnsi="Times New Roman"/>
          <w:color w:val="000000"/>
          <w:sz w:val="28"/>
          <w:szCs w:val="28"/>
          <w:lang w:eastAsia="en-US"/>
        </w:rPr>
        <w:t xml:space="preserve">Инициативный проект до его внесения в администрацию </w:t>
      </w:r>
      <w:r>
        <w:rPr>
          <w:rFonts w:ascii="Times New Roman" w:eastAsia="Calibri" w:hAnsi="Times New Roman"/>
          <w:color w:val="000000"/>
          <w:sz w:val="28"/>
          <w:szCs w:val="28"/>
          <w:lang w:eastAsia="en-US"/>
        </w:rPr>
        <w:t>сельского поселения «</w:t>
      </w:r>
      <w:proofErr w:type="spellStart"/>
      <w:r w:rsidR="00495591" w:rsidRP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рассмотрению на сходе, собрании граждан, в том числе на собрании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или его части, целесообразности реализации инициативного проекта, а также принятия сходом, собранием граждан решения о поддержке инициативных проектов.</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Выявление мнения граждан по вопросу о поддержке инициативного проекта может проводит</w:t>
      </w:r>
      <w:r w:rsidR="00495591">
        <w:rPr>
          <w:rFonts w:ascii="Times New Roman" w:eastAsia="Calibri" w:hAnsi="Times New Roman"/>
          <w:color w:val="000000"/>
          <w:sz w:val="28"/>
          <w:szCs w:val="28"/>
          <w:lang w:eastAsia="en-US"/>
        </w:rPr>
        <w:t>ь</w:t>
      </w:r>
      <w:r w:rsidRPr="00066C18">
        <w:rPr>
          <w:rFonts w:ascii="Times New Roman" w:eastAsia="Calibri" w:hAnsi="Times New Roman"/>
          <w:color w:val="000000"/>
          <w:sz w:val="28"/>
          <w:szCs w:val="28"/>
          <w:lang w:eastAsia="en-US"/>
        </w:rPr>
        <w:t>ся путём опроса граждан, сбора их подписей.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Возможно рассмотрение нескольких инициативных проектов на </w:t>
      </w:r>
      <w:r w:rsidR="00210F91">
        <w:rPr>
          <w:rFonts w:ascii="Times New Roman" w:eastAsia="Calibri" w:hAnsi="Times New Roman"/>
          <w:color w:val="000000"/>
          <w:sz w:val="28"/>
          <w:szCs w:val="28"/>
          <w:lang w:eastAsia="en-US"/>
        </w:rPr>
        <w:t>одном сходе, на одном собрании</w:t>
      </w:r>
      <w:r w:rsidRPr="00066C18">
        <w:rPr>
          <w:rFonts w:ascii="Times New Roman" w:eastAsia="Calibri" w:hAnsi="Times New Roman"/>
          <w:color w:val="000000"/>
          <w:sz w:val="28"/>
          <w:szCs w:val="28"/>
          <w:lang w:eastAsia="en-US"/>
        </w:rPr>
        <w:t xml:space="preserve"> граждан или при проведении одного опроса граждан.</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Проведение схода, собрания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а также решениями Совета депутатов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5</w:t>
      </w:r>
      <w:r w:rsidR="00066C18" w:rsidRPr="00066C18">
        <w:rPr>
          <w:rFonts w:ascii="Times New Roman" w:eastAsia="Calibri" w:hAnsi="Times New Roman"/>
          <w:color w:val="000000"/>
          <w:sz w:val="28"/>
          <w:szCs w:val="28"/>
          <w:lang w:eastAsia="en-US"/>
        </w:rPr>
        <w:t>. Порядок внесения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Внесение инициативного проекта осуществляется инициатором проекта путём направления в</w:t>
      </w:r>
      <w:r w:rsidR="00AD7471">
        <w:rPr>
          <w:rFonts w:ascii="Times New Roman" w:eastAsia="Calibri" w:hAnsi="Times New Roman"/>
          <w:color w:val="000000"/>
          <w:sz w:val="28"/>
          <w:szCs w:val="28"/>
          <w:lang w:eastAsia="en-US"/>
        </w:rPr>
        <w:t xml:space="preserve">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AD7471">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инициативного проекта с приложением документов и материалов, входящих в состав проекта, протокола схода, собрания граждан, результатов опроса граждан и (или) подписанные листы, подтверждающие поддержку инициативного проекта жителями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 случае</w:t>
      </w:r>
      <w:proofErr w:type="gramStart"/>
      <w:r w:rsidRPr="00066C18">
        <w:rPr>
          <w:rFonts w:ascii="Times New Roman" w:eastAsia="Calibri" w:hAnsi="Times New Roman"/>
          <w:color w:val="000000"/>
          <w:sz w:val="28"/>
          <w:szCs w:val="28"/>
          <w:lang w:eastAsia="en-US"/>
        </w:rPr>
        <w:t>,</w:t>
      </w:r>
      <w:proofErr w:type="gramEnd"/>
      <w:r w:rsidRPr="00066C18">
        <w:rPr>
          <w:rFonts w:ascii="Times New Roman" w:eastAsia="Calibri" w:hAnsi="Times New Roman"/>
          <w:color w:val="000000"/>
          <w:sz w:val="28"/>
          <w:szCs w:val="28"/>
          <w:lang w:eastAsia="en-US"/>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w:t>
      </w:r>
      <w:r w:rsidR="00DD28E0">
        <w:rPr>
          <w:rFonts w:ascii="Times New Roman" w:eastAsia="Calibri" w:hAnsi="Times New Roman"/>
          <w:color w:val="000000"/>
          <w:sz w:val="28"/>
          <w:szCs w:val="28"/>
          <w:lang w:eastAsia="en-US"/>
        </w:rPr>
        <w:t>е по форме согласно приложению 2</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w:t>
      </w:r>
      <w:proofErr w:type="gramStart"/>
      <w:r w:rsidRPr="00066C18">
        <w:rPr>
          <w:rFonts w:ascii="Times New Roman" w:eastAsia="Calibri" w:hAnsi="Times New Roman"/>
          <w:color w:val="000000"/>
          <w:sz w:val="28"/>
          <w:szCs w:val="28"/>
          <w:lang w:eastAsia="en-US"/>
        </w:rPr>
        <w:t xml:space="preserve">Информация о внесении инициативного проекта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подлежит обнародованию и размещению на официальном сайте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должна содержать сведения, указанные в инициативном проекте, а также сведения об инициаторах проекта. </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xml:space="preserve">3. Одновременно граждане информируются о возможности представления в администрацию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Свои замечания и предложения вправе направлять жители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достигшие шестнадцатилетнего возраста.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6</w:t>
      </w:r>
      <w:r w:rsidR="00066C18" w:rsidRPr="00066C18">
        <w:rPr>
          <w:rFonts w:ascii="Times New Roman" w:eastAsia="Calibri" w:hAnsi="Times New Roman"/>
          <w:color w:val="000000"/>
          <w:sz w:val="28"/>
          <w:szCs w:val="28"/>
          <w:lang w:eastAsia="en-US"/>
        </w:rPr>
        <w:t>. Порядок рассмотрения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hAnsi="Times New Roman"/>
          <w:color w:val="000000"/>
          <w:sz w:val="28"/>
          <w:szCs w:val="28"/>
        </w:rPr>
        <w:t xml:space="preserve">1. </w:t>
      </w:r>
      <w:r w:rsidRPr="00DD28E0">
        <w:rPr>
          <w:rFonts w:ascii="Times New Roman" w:hAnsi="Times New Roman"/>
          <w:color w:val="000000"/>
          <w:sz w:val="28"/>
          <w:szCs w:val="28"/>
        </w:rPr>
        <w:t>Инициативный проект, внесённый в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DD28E0">
        <w:rPr>
          <w:rFonts w:ascii="Times New Roman" w:hAnsi="Times New Roman"/>
          <w:color w:val="000000"/>
          <w:sz w:val="28"/>
          <w:szCs w:val="28"/>
        </w:rPr>
        <w:t xml:space="preserve">», подлежит обязательному рассмотрению в течение 30 дней со дня его внесения </w:t>
      </w:r>
      <w:r w:rsidRPr="00DD28E0">
        <w:rPr>
          <w:rFonts w:ascii="Times New Roman" w:eastAsia="Calibri" w:hAnsi="Times New Roman"/>
          <w:color w:val="000000"/>
          <w:sz w:val="28"/>
          <w:szCs w:val="28"/>
          <w:lang w:eastAsia="en-US"/>
        </w:rPr>
        <w:t xml:space="preserve">на соответствие требованиям, установленным разделами </w:t>
      </w:r>
      <w:r w:rsidR="00DD28E0" w:rsidRPr="00DD28E0">
        <w:rPr>
          <w:rFonts w:ascii="Times New Roman" w:eastAsia="Calibri" w:hAnsi="Times New Roman"/>
          <w:color w:val="000000"/>
          <w:sz w:val="28"/>
          <w:szCs w:val="28"/>
          <w:lang w:eastAsia="en-US"/>
        </w:rPr>
        <w:t>3</w:t>
      </w:r>
      <w:r w:rsidRPr="00DD28E0">
        <w:rPr>
          <w:rFonts w:ascii="Times New Roman" w:eastAsia="Calibri" w:hAnsi="Times New Roman"/>
          <w:color w:val="000000"/>
          <w:sz w:val="28"/>
          <w:szCs w:val="28"/>
          <w:lang w:eastAsia="en-US"/>
        </w:rPr>
        <w:t xml:space="preserve">, </w:t>
      </w:r>
      <w:r w:rsidR="00DD28E0" w:rsidRPr="00DD28E0">
        <w:rPr>
          <w:rFonts w:ascii="Times New Roman" w:eastAsia="Calibri" w:hAnsi="Times New Roman"/>
          <w:color w:val="000000"/>
          <w:sz w:val="28"/>
          <w:szCs w:val="28"/>
          <w:lang w:eastAsia="en-US"/>
        </w:rPr>
        <w:t>4</w:t>
      </w:r>
      <w:r w:rsidRPr="00DD28E0">
        <w:rPr>
          <w:rFonts w:ascii="Times New Roman" w:eastAsia="Calibri" w:hAnsi="Times New Roman"/>
          <w:color w:val="000000"/>
          <w:sz w:val="28"/>
          <w:szCs w:val="28"/>
          <w:lang w:eastAsia="en-US"/>
        </w:rPr>
        <w:t xml:space="preserve"> настоящего Порядка, пунктом 1 раздела </w:t>
      </w:r>
      <w:r w:rsidR="00DD28E0" w:rsidRPr="00DD28E0">
        <w:rPr>
          <w:rFonts w:ascii="Times New Roman" w:eastAsia="Calibri" w:hAnsi="Times New Roman"/>
          <w:color w:val="000000"/>
          <w:sz w:val="28"/>
          <w:szCs w:val="28"/>
          <w:lang w:eastAsia="en-US"/>
        </w:rPr>
        <w:t>5</w:t>
      </w:r>
      <w:r w:rsidRPr="00DD28E0">
        <w:rPr>
          <w:rFonts w:ascii="Times New Roman" w:eastAsia="Calibri" w:hAnsi="Times New Roman"/>
          <w:color w:val="000000"/>
          <w:sz w:val="28"/>
          <w:szCs w:val="28"/>
          <w:lang w:eastAsia="en-US"/>
        </w:rPr>
        <w:t xml:space="preserve"> настоящего Порядка.</w:t>
      </w:r>
    </w:p>
    <w:p w:rsidR="00066C18" w:rsidRPr="005E4356" w:rsidRDefault="00147C99"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00066C18" w:rsidRPr="005E4356">
        <w:rPr>
          <w:rFonts w:ascii="Times New Roman" w:eastAsia="Calibri" w:hAnsi="Times New Roman"/>
          <w:sz w:val="28"/>
          <w:szCs w:val="28"/>
          <w:lang w:eastAsia="en-US"/>
        </w:rPr>
        <w:t>. В случае</w:t>
      </w:r>
      <w:proofErr w:type="gramStart"/>
      <w:r w:rsidR="00066C18" w:rsidRPr="005E4356">
        <w:rPr>
          <w:rFonts w:ascii="Times New Roman" w:eastAsia="Calibri" w:hAnsi="Times New Roman"/>
          <w:sz w:val="28"/>
          <w:szCs w:val="28"/>
          <w:lang w:eastAsia="en-US"/>
        </w:rPr>
        <w:t>,</w:t>
      </w:r>
      <w:proofErr w:type="gramEnd"/>
      <w:r w:rsidR="00066C18" w:rsidRPr="005E4356">
        <w:rPr>
          <w:rFonts w:ascii="Times New Roman" w:eastAsia="Calibri" w:hAnsi="Times New Roman"/>
          <w:sz w:val="28"/>
          <w:szCs w:val="28"/>
          <w:lang w:eastAsia="en-US"/>
        </w:rPr>
        <w:t xml:space="preserve"> если в администрацию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xml:space="preserve">» внесено несколько инициативных проектов, в том числе с описанием аналогичных по содержанию приоритетных проблем, </w:t>
      </w:r>
      <w:r w:rsidR="00151FFC" w:rsidRPr="005E4356">
        <w:rPr>
          <w:rFonts w:ascii="Times New Roman" w:eastAsia="Calibri" w:hAnsi="Times New Roman"/>
          <w:sz w:val="28"/>
          <w:szCs w:val="28"/>
          <w:lang w:eastAsia="en-US"/>
        </w:rPr>
        <w:t>администраци</w:t>
      </w:r>
      <w:r w:rsidR="00AD7471">
        <w:rPr>
          <w:rFonts w:ascii="Times New Roman" w:eastAsia="Calibri" w:hAnsi="Times New Roman"/>
          <w:sz w:val="28"/>
          <w:szCs w:val="28"/>
          <w:lang w:eastAsia="en-US"/>
        </w:rPr>
        <w:t>я</w:t>
      </w:r>
      <w:r w:rsidR="00151FFC" w:rsidRPr="005E4356">
        <w:rPr>
          <w:rFonts w:ascii="Times New Roman" w:eastAsia="Calibri" w:hAnsi="Times New Roman"/>
          <w:sz w:val="28"/>
          <w:szCs w:val="28"/>
          <w:lang w:eastAsia="en-US"/>
        </w:rPr>
        <w:t xml:space="preserve">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151FFC" w:rsidRPr="005E4356">
        <w:rPr>
          <w:rFonts w:ascii="Times New Roman" w:eastAsia="Calibri" w:hAnsi="Times New Roman"/>
          <w:sz w:val="28"/>
          <w:szCs w:val="28"/>
          <w:lang w:eastAsia="en-US"/>
        </w:rPr>
        <w:t xml:space="preserve">» </w:t>
      </w:r>
      <w:r w:rsidR="00066C18" w:rsidRPr="005E4356">
        <w:rPr>
          <w:rFonts w:ascii="Times New Roman" w:eastAsia="Calibri" w:hAnsi="Times New Roman"/>
          <w:sz w:val="28"/>
          <w:szCs w:val="28"/>
          <w:lang w:eastAsia="en-US"/>
        </w:rPr>
        <w:t xml:space="preserve">организует проведение конкурсного отбора и информирует об этом инициатора проекта. </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3</w:t>
      </w:r>
      <w:r w:rsidR="00066C18" w:rsidRPr="00DD28E0">
        <w:rPr>
          <w:rFonts w:ascii="Times New Roman" w:eastAsia="Calibri" w:hAnsi="Times New Roman"/>
          <w:sz w:val="28"/>
          <w:szCs w:val="28"/>
          <w:lang w:eastAsia="en-US"/>
        </w:rPr>
        <w:t xml:space="preserve">. К конкурсному отбору не допускаются инициативные проекты, в случаях, указанных в подпунктах 1-5 пункта </w:t>
      </w:r>
      <w:r w:rsidRPr="00DD28E0">
        <w:rPr>
          <w:rFonts w:ascii="Times New Roman" w:eastAsia="Calibri" w:hAnsi="Times New Roman"/>
          <w:sz w:val="28"/>
          <w:szCs w:val="28"/>
          <w:lang w:eastAsia="en-US"/>
        </w:rPr>
        <w:t>5</w:t>
      </w:r>
      <w:r w:rsidR="00066C18" w:rsidRPr="00DD28E0">
        <w:rPr>
          <w:rFonts w:ascii="Times New Roman" w:eastAsia="Calibri" w:hAnsi="Times New Roman"/>
          <w:sz w:val="28"/>
          <w:szCs w:val="28"/>
          <w:lang w:eastAsia="en-US"/>
        </w:rPr>
        <w:t xml:space="preserve"> настоящего</w:t>
      </w:r>
      <w:r w:rsidR="00066C18" w:rsidRPr="005E4356">
        <w:rPr>
          <w:rFonts w:ascii="Times New Roman" w:eastAsia="Calibri" w:hAnsi="Times New Roman"/>
          <w:sz w:val="28"/>
          <w:szCs w:val="28"/>
          <w:lang w:eastAsia="en-US"/>
        </w:rPr>
        <w:t xml:space="preserve"> раздела.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4</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по результатам рассмотрения инициативного проекта принимает одно из следующих решений:</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принимает решение об отказе в поддержке инициативного проекта в одном из следующих случаев: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1) несоблюдение установленного порядка внесения инициативного проекта и его рассмотрения;</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E4356">
        <w:rPr>
          <w:rFonts w:ascii="Times New Roman" w:eastAsia="Calibri" w:hAnsi="Times New Roman"/>
          <w:sz w:val="28"/>
          <w:szCs w:val="28"/>
          <w:lang w:eastAsia="en-US"/>
        </w:rPr>
        <w:t>»;</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3) невозможность реализации инициативного проекта ввиду отсутствия у органов местного самоуправления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E4356">
        <w:rPr>
          <w:rFonts w:ascii="Times New Roman" w:eastAsia="Calibri" w:hAnsi="Times New Roman"/>
          <w:sz w:val="28"/>
          <w:szCs w:val="28"/>
          <w:lang w:eastAsia="en-US"/>
        </w:rPr>
        <w:t>» необходимых полномочий и прав;</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lastRenderedPageBreak/>
        <w:t>5) наличие возможности решения описанной в инициативном проекте проблемы более эффективным способом;</w:t>
      </w:r>
    </w:p>
    <w:p w:rsidR="00066C18" w:rsidRPr="005E4356" w:rsidRDefault="00066C18" w:rsidP="00066C18">
      <w:pPr>
        <w:pStyle w:val="a7"/>
        <w:ind w:firstLine="567"/>
        <w:jc w:val="both"/>
        <w:rPr>
          <w:rFonts w:ascii="Times New Roman" w:eastAsia="Calibri" w:hAnsi="Times New Roman"/>
          <w:sz w:val="28"/>
          <w:szCs w:val="28"/>
          <w:lang w:eastAsia="en-US"/>
        </w:rPr>
      </w:pPr>
      <w:r w:rsidRPr="005E4356">
        <w:rPr>
          <w:rFonts w:ascii="Times New Roman" w:eastAsia="Calibri" w:hAnsi="Times New Roman"/>
          <w:sz w:val="28"/>
          <w:szCs w:val="28"/>
          <w:lang w:eastAsia="en-US"/>
        </w:rPr>
        <w:t>6) признание инициативного проекта не прошедшим конкурсный отбор.</w:t>
      </w:r>
    </w:p>
    <w:p w:rsidR="00066C18" w:rsidRPr="00151FFC"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6</w:t>
      </w:r>
      <w:r w:rsidR="00066C18" w:rsidRPr="005E4356">
        <w:rPr>
          <w:rFonts w:ascii="Times New Roman" w:eastAsia="Calibri" w:hAnsi="Times New Roman"/>
          <w:sz w:val="28"/>
          <w:szCs w:val="28"/>
          <w:lang w:eastAsia="en-US"/>
        </w:rPr>
        <w:t>. Администрация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xml:space="preserve">» вправе, а в случае, предусмотренном подпунктом 5 пункта </w:t>
      </w:r>
      <w:r>
        <w:rPr>
          <w:rFonts w:ascii="Times New Roman" w:eastAsia="Calibri" w:hAnsi="Times New Roman"/>
          <w:sz w:val="28"/>
          <w:szCs w:val="28"/>
          <w:lang w:eastAsia="en-US"/>
        </w:rPr>
        <w:t>5</w:t>
      </w:r>
      <w:r w:rsidR="00066C18" w:rsidRPr="005E4356">
        <w:rPr>
          <w:rFonts w:ascii="Times New Roman" w:eastAsia="Calibri" w:hAnsi="Times New Roman"/>
          <w:sz w:val="28"/>
          <w:szCs w:val="28"/>
          <w:lang w:eastAsia="en-US"/>
        </w:rPr>
        <w:t xml:space="preserve"> настоящего раздела, обязана предложить инициаторам проекта совместно доработать инициативный проект, </w:t>
      </w:r>
      <w:r>
        <w:rPr>
          <w:rFonts w:ascii="Times New Roman" w:eastAsia="Calibri" w:hAnsi="Times New Roman"/>
          <w:sz w:val="28"/>
          <w:szCs w:val="28"/>
          <w:lang w:eastAsia="en-US"/>
        </w:rPr>
        <w:t xml:space="preserve"> </w:t>
      </w:r>
      <w:r w:rsidRPr="00151FFC">
        <w:rPr>
          <w:rFonts w:ascii="Times New Roman" w:eastAsia="Calibri" w:hAnsi="Times New Roman"/>
          <w:sz w:val="28"/>
          <w:szCs w:val="28"/>
          <w:lang w:eastAsia="en-US"/>
        </w:rPr>
        <w:t>и рекомен</w:t>
      </w:r>
      <w:r w:rsidR="00066C18" w:rsidRPr="00151FFC">
        <w:rPr>
          <w:rFonts w:ascii="Times New Roman" w:eastAsia="Calibri" w:hAnsi="Times New Roman"/>
          <w:sz w:val="28"/>
          <w:szCs w:val="28"/>
          <w:lang w:eastAsia="en-US"/>
        </w:rPr>
        <w:t xml:space="preserve">довать предоставить </w:t>
      </w:r>
      <w:r w:rsidRPr="00151FFC">
        <w:rPr>
          <w:rFonts w:ascii="Times New Roman" w:eastAsia="Calibri" w:hAnsi="Times New Roman"/>
          <w:sz w:val="28"/>
          <w:szCs w:val="28"/>
          <w:lang w:eastAsia="en-US"/>
        </w:rPr>
        <w:t>на рассмотрение</w:t>
      </w:r>
      <w:r w:rsidR="00066C18" w:rsidRPr="00151FFC">
        <w:rPr>
          <w:rFonts w:ascii="Times New Roman" w:eastAsia="Calibri" w:hAnsi="Times New Roman"/>
          <w:sz w:val="28"/>
          <w:szCs w:val="28"/>
          <w:lang w:eastAsia="en-US"/>
        </w:rPr>
        <w:t>.</w:t>
      </w:r>
    </w:p>
    <w:p w:rsidR="00066C18" w:rsidRPr="005E4356" w:rsidRDefault="00151FFC" w:rsidP="00066C18">
      <w:pPr>
        <w:pStyle w:val="a7"/>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7</w:t>
      </w:r>
      <w:r w:rsidR="00066C18" w:rsidRPr="005E4356">
        <w:rPr>
          <w:rFonts w:ascii="Times New Roman" w:eastAsia="Calibri" w:hAnsi="Times New Roman"/>
          <w:sz w:val="28"/>
          <w:szCs w:val="28"/>
          <w:lang w:eastAsia="en-US"/>
        </w:rPr>
        <w:t>. Порядок взаимодействия участников инициативной деятельности по вопросам, связанным с рассмотрением инициативных проектов администрацией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 утверждается администрацией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E4356">
        <w:rPr>
          <w:rFonts w:ascii="Times New Roman" w:eastAsia="Calibri" w:hAnsi="Times New Roman"/>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6C411D"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Раздел 7</w:t>
      </w:r>
      <w:r w:rsidR="00066C18" w:rsidRPr="00066C18">
        <w:rPr>
          <w:rFonts w:ascii="Times New Roman" w:eastAsia="Calibri" w:hAnsi="Times New Roman"/>
          <w:color w:val="000000"/>
          <w:sz w:val="28"/>
          <w:szCs w:val="28"/>
          <w:lang w:eastAsia="en-US"/>
        </w:rPr>
        <w:t>. Порядок рассмотрения инициативных проектов Согласительной комиссией и проведения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 случае, у</w:t>
      </w:r>
      <w:r w:rsidR="00346C12">
        <w:rPr>
          <w:rFonts w:ascii="Times New Roman" w:eastAsia="Calibri" w:hAnsi="Times New Roman"/>
          <w:color w:val="000000"/>
          <w:sz w:val="28"/>
          <w:szCs w:val="28"/>
          <w:lang w:eastAsia="en-US"/>
        </w:rPr>
        <w:t>становленном пунктом 4 раздела 6</w:t>
      </w:r>
      <w:r w:rsidRPr="00066C18">
        <w:rPr>
          <w:rFonts w:ascii="Times New Roman" w:eastAsia="Calibri" w:hAnsi="Times New Roman"/>
          <w:color w:val="000000"/>
          <w:sz w:val="28"/>
          <w:szCs w:val="28"/>
          <w:lang w:eastAsia="en-US"/>
        </w:rPr>
        <w:t xml:space="preserve"> настоящего Порядка, инициативные проекты подлежат конкурсному отбору, проводимому Согласительной комиссией.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Состав Согласительной комиссии утверждается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Отбор инициативных проектов осуществляется в соответствии с методикой и критериями оценки инициативных проектов, установленными разделом </w:t>
      </w:r>
      <w:r w:rsidR="00346C12">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xml:space="preserve"> настоящего Порядка.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Pr="00066C18">
        <w:rPr>
          <w:rFonts w:ascii="Times New Roman" w:eastAsia="Calibri" w:hAnsi="Times New Roman"/>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признать инициативный проект прошедшим конкурсный; </w:t>
      </w:r>
    </w:p>
    <w:p w:rsidR="00AD7471"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признать инициативный проект не прошедшим конкурсный отбор.</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Решение Согласительной комиссией принимается по каждому представленному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eastAsia="en-US"/>
        </w:rPr>
        <w:t>. Методика и критерии оценки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Перечень критериев оценки инициативных проектов и их балльное значение устанавливается приложением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Оценка инициативного проекта осуществляется отдельно по каждому инициативному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 Оценка инициативного проекта по каждому критерию определяется в баллах.</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Максимальная итоговая оценка инициативного проекта составляет 100 баллов, минимальная 0.</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При недостаточности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реализацию всех </w:t>
      </w:r>
      <w:r w:rsidRPr="00066C18">
        <w:rPr>
          <w:rFonts w:ascii="Times New Roman" w:eastAsia="Calibri" w:hAnsi="Times New Roman"/>
          <w:color w:val="000000"/>
          <w:sz w:val="28"/>
          <w:szCs w:val="28"/>
          <w:lang w:eastAsia="en-US"/>
        </w:rPr>
        <w:lastRenderedPageBreak/>
        <w:t xml:space="preserve">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возможна в пределах объёмов бюджетных ассигнований, предусмотренных в бюджете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 Итоговая оценка инициативного проекта рассчитывается по следующей формуле: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Ик = (</w:t>
      </w: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ПКОкi)) х (∑(Ркg)),</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где:</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Ик - итоговая оценка инициативного проекта, рассчитанная с учётом выполнения критериев, указанных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ki - множество критериев, входящих группу «Общие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Каждый из критериев ki может принимать значение 0 или 1;</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ПКОкi) - произведение баллов, присвоенных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к</w:t>
      </w:r>
      <w:proofErr w:type="gramStart"/>
      <w:r w:rsidRPr="00066C18">
        <w:rPr>
          <w:rFonts w:ascii="Times New Roman" w:eastAsia="Calibri" w:hAnsi="Times New Roman"/>
          <w:color w:val="000000"/>
          <w:sz w:val="28"/>
          <w:szCs w:val="28"/>
          <w:lang w:eastAsia="en-US"/>
        </w:rPr>
        <w:t>g</w:t>
      </w:r>
      <w:proofErr w:type="gramEnd"/>
      <w:r w:rsidRPr="00066C18">
        <w:rPr>
          <w:rFonts w:ascii="Times New Roman" w:eastAsia="Calibri" w:hAnsi="Times New Roman"/>
          <w:color w:val="000000"/>
          <w:sz w:val="28"/>
          <w:szCs w:val="28"/>
          <w:lang w:eastAsia="en-US"/>
        </w:rPr>
        <w:t xml:space="preserve"> - множество критериев, входящих группу «Рейтинговые критерии», указанные в приложении </w:t>
      </w:r>
      <w:r w:rsidR="0046085C">
        <w:rPr>
          <w:rFonts w:ascii="Times New Roman" w:eastAsia="Calibri" w:hAnsi="Times New Roman"/>
          <w:color w:val="000000"/>
          <w:sz w:val="28"/>
          <w:szCs w:val="28"/>
          <w:lang w:eastAsia="en-US"/>
        </w:rPr>
        <w:t>3</w:t>
      </w:r>
      <w:r w:rsidRPr="00066C18">
        <w:rPr>
          <w:rFonts w:ascii="Times New Roman" w:eastAsia="Calibri" w:hAnsi="Times New Roman"/>
          <w:color w:val="000000"/>
          <w:sz w:val="28"/>
          <w:szCs w:val="28"/>
          <w:lang w:eastAsia="en-US"/>
        </w:rPr>
        <w:t xml:space="preserve"> к настоящему Порядку;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∑(Рк</w:t>
      </w:r>
      <w:proofErr w:type="gramStart"/>
      <w:r w:rsidRPr="00066C18">
        <w:rPr>
          <w:rFonts w:ascii="Times New Roman" w:eastAsia="Calibri" w:hAnsi="Times New Roman"/>
          <w:color w:val="000000"/>
          <w:sz w:val="28"/>
          <w:szCs w:val="28"/>
          <w:lang w:eastAsia="en-US"/>
        </w:rPr>
        <w:t>g</w:t>
      </w:r>
      <w:proofErr w:type="gramEnd"/>
      <w:r w:rsidRPr="00066C18">
        <w:rPr>
          <w:rFonts w:ascii="Times New Roman" w:eastAsia="Calibri" w:hAnsi="Times New Roman"/>
          <w:color w:val="000000"/>
          <w:sz w:val="28"/>
          <w:szCs w:val="28"/>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9</w:t>
      </w:r>
      <w:r w:rsidRPr="00066C18">
        <w:rPr>
          <w:rFonts w:ascii="Times New Roman" w:eastAsia="Calibri" w:hAnsi="Times New Roman"/>
          <w:color w:val="000000"/>
          <w:sz w:val="28"/>
          <w:szCs w:val="28"/>
          <w:lang w:eastAsia="en-US"/>
        </w:rPr>
        <w:t xml:space="preserve">. Порядок реализации инициативных проектов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 На основании протокола заседания Согласительной комиссии </w:t>
      </w:r>
      <w:r w:rsidR="00537D1C">
        <w:rPr>
          <w:rFonts w:ascii="Times New Roman" w:eastAsia="Calibri" w:hAnsi="Times New Roman"/>
          <w:color w:val="000000"/>
          <w:sz w:val="28"/>
          <w:szCs w:val="28"/>
          <w:lang w:eastAsia="en-US"/>
        </w:rPr>
        <w:t xml:space="preserve">глава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обеспечивают включение мероприятий по реализации инициативных проектов в состав муниципальных программ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2. Реализация инициативных проектов осуществляется на условиях софинансирования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3. </w:t>
      </w:r>
      <w:proofErr w:type="gramStart"/>
      <w:r w:rsidRPr="00066C18">
        <w:rPr>
          <w:rFonts w:ascii="Times New Roman" w:eastAsia="Calibri" w:hAnsi="Times New Roman"/>
          <w:color w:val="000000"/>
          <w:sz w:val="28"/>
          <w:szCs w:val="28"/>
          <w:lang w:eastAsia="en-US"/>
        </w:rPr>
        <w:t xml:space="preserve">Инициатор проекта до начала его реализации за счёт средств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обеспечивает внесение инициативных платежей в доход бюджета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на основании договора пожертвования, заключенного с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и (или) заключает с администрацией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 Учёт инициативных платежей осуществляется отдельно по каждому проекту.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6.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7.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ходом реализации инициативного проекта осуществляют координаторы </w:t>
      </w:r>
      <w:r w:rsidR="00495591">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t xml:space="preserve">муниципальных программ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в рамках которых предусмотрена реализация соответствующих инициативных проектов.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Инициаторы проекта, другие граждане, проживающие на территории </w:t>
      </w:r>
      <w:r>
        <w:rPr>
          <w:rFonts w:ascii="Times New Roman" w:eastAsia="Calibri" w:hAnsi="Times New Roman"/>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уполномоченные сходом, собранием граждан, а также иные лица, определяемые законодательством Российской Федерации, вправе осуществлять общественный </w:t>
      </w:r>
      <w:proofErr w:type="gramStart"/>
      <w:r w:rsidRPr="00066C18">
        <w:rPr>
          <w:rFonts w:ascii="Times New Roman" w:eastAsia="Calibri" w:hAnsi="Times New Roman"/>
          <w:color w:val="000000"/>
          <w:sz w:val="28"/>
          <w:szCs w:val="28"/>
          <w:lang w:eastAsia="en-US"/>
        </w:rPr>
        <w:t>контроль за</w:t>
      </w:r>
      <w:proofErr w:type="gramEnd"/>
      <w:r w:rsidRPr="00066C18">
        <w:rPr>
          <w:rFonts w:ascii="Times New Roman" w:eastAsia="Calibri" w:hAnsi="Times New Roman"/>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066C18" w:rsidRPr="00537D1C" w:rsidRDefault="00066C18" w:rsidP="00066C18">
      <w:pPr>
        <w:pStyle w:val="a7"/>
        <w:ind w:firstLine="567"/>
        <w:jc w:val="both"/>
        <w:rPr>
          <w:rFonts w:ascii="Times New Roman" w:eastAsia="Calibri" w:hAnsi="Times New Roman"/>
          <w:sz w:val="28"/>
          <w:szCs w:val="28"/>
          <w:lang w:eastAsia="en-US"/>
        </w:rPr>
      </w:pPr>
      <w:r w:rsidRPr="00066C18">
        <w:rPr>
          <w:rFonts w:ascii="Times New Roman" w:eastAsia="Calibri" w:hAnsi="Times New Roman"/>
          <w:color w:val="000000"/>
          <w:sz w:val="28"/>
          <w:szCs w:val="28"/>
          <w:lang w:eastAsia="en-US"/>
        </w:rPr>
        <w:t xml:space="preserve">10. </w:t>
      </w:r>
      <w:proofErr w:type="gramStart"/>
      <w:r w:rsidR="00537D1C" w:rsidRPr="00537D1C">
        <w:rPr>
          <w:rFonts w:ascii="Times New Roman" w:eastAsia="Calibri" w:hAnsi="Times New Roman"/>
          <w:sz w:val="28"/>
          <w:szCs w:val="28"/>
          <w:lang w:eastAsia="en-US"/>
        </w:rPr>
        <w:t>Глава</w:t>
      </w:r>
      <w:r w:rsidRPr="00537D1C">
        <w:rPr>
          <w:rFonts w:ascii="Times New Roman" w:eastAsia="Calibri" w:hAnsi="Times New Roman"/>
          <w:sz w:val="28"/>
          <w:szCs w:val="28"/>
          <w:lang w:eastAsia="en-US"/>
        </w:rPr>
        <w:t xml:space="preserve"> 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37D1C">
        <w:rPr>
          <w:rFonts w:ascii="Times New Roman" w:eastAsia="Calibri" w:hAnsi="Times New Roman"/>
          <w:sz w:val="28"/>
          <w:szCs w:val="28"/>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w:t>
      </w:r>
      <w:r w:rsidR="00537D1C" w:rsidRPr="00537D1C">
        <w:rPr>
          <w:rFonts w:ascii="Times New Roman" w:eastAsia="Calibri" w:hAnsi="Times New Roman"/>
          <w:sz w:val="28"/>
          <w:szCs w:val="28"/>
          <w:lang w:eastAsia="en-US"/>
        </w:rPr>
        <w:t xml:space="preserve">Совет </w:t>
      </w:r>
      <w:r w:rsidRPr="00537D1C">
        <w:rPr>
          <w:rFonts w:ascii="Times New Roman" w:eastAsia="Calibri" w:hAnsi="Times New Roman"/>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Pr="00537D1C">
        <w:rPr>
          <w:rFonts w:ascii="Times New Roman" w:eastAsia="Calibri" w:hAnsi="Times New Roman"/>
          <w:sz w:val="28"/>
          <w:szCs w:val="28"/>
          <w:lang w:eastAsia="en-US"/>
        </w:rPr>
        <w:t>» отчёт о ходе реализации инициативного проекта.</w:t>
      </w:r>
      <w:proofErr w:type="gramEnd"/>
    </w:p>
    <w:p w:rsidR="00066C18" w:rsidRPr="00537D1C" w:rsidRDefault="00537D1C" w:rsidP="00066C18">
      <w:pPr>
        <w:pStyle w:val="a7"/>
        <w:ind w:firstLine="567"/>
        <w:jc w:val="both"/>
        <w:rPr>
          <w:rFonts w:ascii="Times New Roman" w:eastAsia="Calibri" w:hAnsi="Times New Roman"/>
          <w:sz w:val="28"/>
          <w:szCs w:val="28"/>
          <w:lang w:eastAsia="en-US"/>
        </w:rPr>
      </w:pPr>
      <w:r w:rsidRPr="00537D1C">
        <w:rPr>
          <w:rFonts w:ascii="Times New Roman" w:eastAsia="Calibri" w:hAnsi="Times New Roman"/>
          <w:sz w:val="28"/>
          <w:szCs w:val="28"/>
          <w:lang w:eastAsia="en-US"/>
        </w:rPr>
        <w:t xml:space="preserve">11. </w:t>
      </w:r>
      <w:proofErr w:type="gramStart"/>
      <w:r w:rsidRPr="00537D1C">
        <w:rPr>
          <w:rFonts w:ascii="Times New Roman" w:eastAsia="Calibri" w:hAnsi="Times New Roman"/>
          <w:sz w:val="28"/>
          <w:szCs w:val="28"/>
          <w:lang w:eastAsia="en-US"/>
        </w:rPr>
        <w:t xml:space="preserve">Глава </w:t>
      </w:r>
      <w:r w:rsidR="00066C18" w:rsidRPr="00537D1C">
        <w:rPr>
          <w:rFonts w:ascii="Times New Roman" w:eastAsia="Calibri" w:hAnsi="Times New Roman"/>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37D1C">
        <w:rPr>
          <w:rFonts w:ascii="Times New Roman" w:eastAsia="Calibri" w:hAnsi="Times New Roman"/>
          <w:sz w:val="28"/>
          <w:szCs w:val="28"/>
          <w:lang w:eastAsia="en-US"/>
        </w:rPr>
        <w:t>»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w:t>
      </w:r>
      <w:r w:rsidRPr="00537D1C">
        <w:rPr>
          <w:rFonts w:ascii="Times New Roman" w:eastAsia="Calibri" w:hAnsi="Times New Roman"/>
          <w:sz w:val="28"/>
          <w:szCs w:val="28"/>
          <w:lang w:eastAsia="en-US"/>
        </w:rPr>
        <w:t xml:space="preserve"> в</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 xml:space="preserve">Совет </w:t>
      </w:r>
      <w:r w:rsidR="00066C18" w:rsidRPr="00537D1C">
        <w:rPr>
          <w:rFonts w:ascii="Times New Roman" w:eastAsia="Calibri" w:hAnsi="Times New Roman"/>
          <w:sz w:val="28"/>
          <w:szCs w:val="28"/>
          <w:lang w:eastAsia="en-US"/>
        </w:rPr>
        <w:t xml:space="preserve"> </w:t>
      </w:r>
      <w:r w:rsidRPr="00537D1C">
        <w:rPr>
          <w:rFonts w:ascii="Times New Roman" w:eastAsia="Calibri" w:hAnsi="Times New Roman"/>
          <w:sz w:val="28"/>
          <w:szCs w:val="28"/>
          <w:lang w:eastAsia="en-US"/>
        </w:rPr>
        <w:t>се</w:t>
      </w:r>
      <w:r w:rsidR="00066C18" w:rsidRPr="00537D1C">
        <w:rPr>
          <w:rFonts w:ascii="Times New Roman" w:eastAsia="Calibri" w:hAnsi="Times New Roman"/>
          <w:sz w:val="28"/>
          <w:szCs w:val="28"/>
          <w:lang w:eastAsia="en-US"/>
        </w:rPr>
        <w:t>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sidR="00066C18" w:rsidRPr="00537D1C">
        <w:rPr>
          <w:rFonts w:ascii="Times New Roman" w:eastAsia="Calibri" w:hAnsi="Times New Roman"/>
          <w:sz w:val="28"/>
          <w:szCs w:val="28"/>
          <w:lang w:eastAsia="en-US"/>
        </w:rPr>
        <w:t>».</w:t>
      </w:r>
      <w:proofErr w:type="gramEnd"/>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r w:rsidRPr="00066C18">
        <w:rPr>
          <w:rFonts w:ascii="Times New Roman" w:eastAsia="Calibri" w:hAnsi="Times New Roman"/>
          <w:color w:val="000000"/>
          <w:sz w:val="28"/>
          <w:szCs w:val="28"/>
          <w:lang w:eastAsia="en-US"/>
        </w:rPr>
        <w:t xml:space="preserve">12. </w:t>
      </w:r>
      <w:r w:rsidRPr="00066C18">
        <w:rPr>
          <w:rFonts w:ascii="Times New Roman" w:eastAsia="Calibri" w:hAnsi="Times New Roman"/>
          <w:iCs/>
          <w:color w:val="000000"/>
          <w:sz w:val="28"/>
          <w:szCs w:val="28"/>
          <w:lang w:eastAsia="en-US"/>
        </w:rPr>
        <w:t xml:space="preserve">Информация о рассмотрении инициативного проекта администрацией </w:t>
      </w:r>
      <w:r>
        <w:rPr>
          <w:rFonts w:ascii="Times New Roman" w:eastAsia="Calibri" w:hAnsi="Times New Roman"/>
          <w:iCs/>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w:t>
      </w:r>
      <w:r w:rsidR="00CC070B">
        <w:rPr>
          <w:rFonts w:ascii="Times New Roman" w:eastAsia="Calibri" w:hAnsi="Times New Roman"/>
          <w:iCs/>
          <w:color w:val="000000"/>
          <w:sz w:val="28"/>
          <w:szCs w:val="28"/>
          <w:lang w:eastAsia="en-US"/>
        </w:rPr>
        <w:t>обнародованию</w:t>
      </w:r>
      <w:r w:rsidRPr="00066C18">
        <w:rPr>
          <w:rFonts w:ascii="Times New Roman" w:eastAsia="Calibri" w:hAnsi="Times New Roman"/>
          <w:iCs/>
          <w:color w:val="000000"/>
          <w:sz w:val="28"/>
          <w:szCs w:val="28"/>
          <w:lang w:eastAsia="en-US"/>
        </w:rPr>
        <w:t xml:space="preserve"> и размещению на официальном сайте </w:t>
      </w:r>
      <w:r>
        <w:rPr>
          <w:rFonts w:ascii="Times New Roman" w:eastAsia="Calibri" w:hAnsi="Times New Roman"/>
          <w:iCs/>
          <w:color w:val="000000"/>
          <w:sz w:val="28"/>
          <w:szCs w:val="28"/>
          <w:lang w:eastAsia="en-US"/>
        </w:rPr>
        <w:t>сельского поселения «</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iCs/>
          <w:color w:val="000000"/>
          <w:sz w:val="28"/>
          <w:szCs w:val="28"/>
          <w:lang w:eastAsia="en-US"/>
        </w:rPr>
        <w:t>»</w:t>
      </w:r>
      <w:r w:rsidRPr="00066C18">
        <w:rPr>
          <w:rFonts w:ascii="Times New Roman" w:eastAsia="Calibri" w:hAnsi="Times New Roman"/>
          <w:iCs/>
          <w:color w:val="000000"/>
          <w:sz w:val="28"/>
          <w:szCs w:val="28"/>
          <w:lang w:eastAsia="en-US"/>
        </w:rPr>
        <w:t xml:space="preserve"> в информационно-телекоммуникационной сети «Интернет».</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13. Отчет об итогах реализации инициативного проекта подлежит </w:t>
      </w:r>
      <w:r w:rsidR="006832D5">
        <w:rPr>
          <w:rFonts w:ascii="Times New Roman" w:eastAsia="Calibri" w:hAnsi="Times New Roman"/>
          <w:color w:val="000000"/>
          <w:sz w:val="28"/>
          <w:szCs w:val="28"/>
          <w:lang w:eastAsia="en-US"/>
        </w:rPr>
        <w:t>обнародованию</w:t>
      </w:r>
      <w:r w:rsidRPr="00066C18">
        <w:rPr>
          <w:rFonts w:ascii="Times New Roman" w:eastAsia="Calibri" w:hAnsi="Times New Roman"/>
          <w:color w:val="000000"/>
          <w:sz w:val="28"/>
          <w:szCs w:val="28"/>
          <w:lang w:eastAsia="en-US"/>
        </w:rPr>
        <w:t xml:space="preserve"> и размещению на официальном сайте </w:t>
      </w:r>
      <w:r>
        <w:rPr>
          <w:rFonts w:ascii="Times New Roman" w:eastAsia="Calibri" w:hAnsi="Times New Roman"/>
          <w:color w:val="000000"/>
          <w:sz w:val="28"/>
          <w:szCs w:val="28"/>
          <w:lang w:eastAsia="en-US"/>
        </w:rPr>
        <w:t xml:space="preserve">сельского поселения </w:t>
      </w:r>
      <w:r>
        <w:rPr>
          <w:rFonts w:ascii="Times New Roman" w:eastAsia="Calibri" w:hAnsi="Times New Roman"/>
          <w:color w:val="000000"/>
          <w:sz w:val="28"/>
          <w:szCs w:val="28"/>
          <w:lang w:eastAsia="en-US"/>
        </w:rPr>
        <w:lastRenderedPageBreak/>
        <w:t>«</w:t>
      </w:r>
      <w:proofErr w:type="spellStart"/>
      <w:r w:rsidR="00495591">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CC070B" w:rsidP="00066C18">
      <w:pPr>
        <w:pStyle w:val="a7"/>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Раздел </w:t>
      </w:r>
      <w:r w:rsidR="006C411D">
        <w:rPr>
          <w:rFonts w:ascii="Times New Roman" w:eastAsia="Calibri" w:hAnsi="Times New Roman"/>
          <w:color w:val="000000"/>
          <w:sz w:val="28"/>
          <w:szCs w:val="28"/>
          <w:lang w:eastAsia="en-US"/>
        </w:rPr>
        <w:t>10</w:t>
      </w:r>
      <w:r w:rsidR="00066C18" w:rsidRPr="00066C18">
        <w:rPr>
          <w:rFonts w:ascii="Times New Roman" w:eastAsia="Calibri" w:hAnsi="Times New Roman"/>
          <w:color w:val="000000"/>
          <w:sz w:val="28"/>
          <w:szCs w:val="28"/>
          <w:lang w:eastAsia="en-US"/>
        </w:rPr>
        <w:t>. Порядок расчета и возврата сумм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 В случае</w:t>
      </w:r>
      <w:proofErr w:type="gramStart"/>
      <w:r w:rsidRPr="00066C18">
        <w:rPr>
          <w:rFonts w:ascii="Times New Roman" w:eastAsia="Calibri" w:hAnsi="Times New Roman"/>
          <w:color w:val="000000"/>
          <w:sz w:val="28"/>
          <w:szCs w:val="28"/>
          <w:lang w:eastAsia="en-US"/>
        </w:rPr>
        <w:t>,</w:t>
      </w:r>
      <w:proofErr w:type="gramEnd"/>
      <w:r w:rsidRPr="00066C18">
        <w:rPr>
          <w:rFonts w:ascii="Times New Roman" w:eastAsia="Calibri" w:hAnsi="Times New Roman"/>
          <w:color w:val="000000"/>
          <w:sz w:val="28"/>
          <w:szCs w:val="28"/>
          <w:lang w:eastAsia="en-US"/>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w:t>
      </w:r>
      <w:r w:rsidR="00E14537">
        <w:rPr>
          <w:rFonts w:ascii="Times New Roman" w:eastAsia="Calibri" w:hAnsi="Times New Roman"/>
          <w:color w:val="000000"/>
          <w:sz w:val="28"/>
          <w:szCs w:val="28"/>
          <w:lang w:eastAsia="en-US"/>
        </w:rPr>
        <w:t>лицам</w:t>
      </w:r>
      <w:r w:rsidRPr="00066C18">
        <w:rPr>
          <w:rFonts w:ascii="Times New Roman" w:eastAsia="Calibri" w:hAnsi="Times New Roman"/>
          <w:color w:val="000000"/>
          <w:sz w:val="28"/>
          <w:szCs w:val="28"/>
          <w:lang w:eastAsia="en-US"/>
        </w:rPr>
        <w:t xml:space="preserve"> проекта, осуществившим их перечисление в бюджет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(далее - денежные средства, подлежащие возврату).</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 Размер денежных средств, подлежа</w:t>
      </w:r>
      <w:r w:rsidR="00066DD8">
        <w:rPr>
          <w:rFonts w:ascii="Times New Roman" w:eastAsia="Calibri" w:hAnsi="Times New Roman"/>
          <w:color w:val="000000"/>
          <w:sz w:val="28"/>
          <w:szCs w:val="28"/>
          <w:lang w:eastAsia="en-US"/>
        </w:rPr>
        <w:t>т</w:t>
      </w:r>
      <w:r w:rsidRPr="00066C18">
        <w:rPr>
          <w:rFonts w:ascii="Times New Roman" w:eastAsia="Calibri" w:hAnsi="Times New Roman"/>
          <w:color w:val="000000"/>
          <w:sz w:val="28"/>
          <w:szCs w:val="28"/>
          <w:lang w:eastAsia="en-US"/>
        </w:rPr>
        <w:t xml:space="preserve"> возврату </w:t>
      </w:r>
      <w:r w:rsidR="003D0507">
        <w:rPr>
          <w:rFonts w:ascii="Times New Roman" w:eastAsia="Calibri" w:hAnsi="Times New Roman"/>
          <w:color w:val="000000"/>
          <w:sz w:val="28"/>
          <w:szCs w:val="28"/>
          <w:lang w:eastAsia="en-US"/>
        </w:rPr>
        <w:t>лицам</w:t>
      </w:r>
      <w:r w:rsidR="00066DD8">
        <w:rPr>
          <w:rFonts w:ascii="Times New Roman" w:eastAsia="Calibri" w:hAnsi="Times New Roman"/>
          <w:color w:val="000000"/>
          <w:sz w:val="28"/>
          <w:szCs w:val="28"/>
          <w:lang w:eastAsia="en-US"/>
        </w:rPr>
        <w:t xml:space="preserve"> и рассчитываю</w:t>
      </w:r>
      <w:r w:rsidRPr="00066C18">
        <w:rPr>
          <w:rFonts w:ascii="Times New Roman" w:eastAsia="Calibri" w:hAnsi="Times New Roman"/>
          <w:color w:val="000000"/>
          <w:sz w:val="28"/>
          <w:szCs w:val="28"/>
          <w:lang w:eastAsia="en-US"/>
        </w:rPr>
        <w:t>тся исходя из процентного соотношения софинансирования инициативного проекта.</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 Инициаторы проекта предоставляют заявление на возврат денежных средств с указанием банковских реквизитов в администраци</w:t>
      </w:r>
      <w:r w:rsidR="00CC070B">
        <w:rPr>
          <w:rFonts w:ascii="Times New Roman" w:eastAsia="Calibri" w:hAnsi="Times New Roman"/>
          <w:color w:val="000000"/>
          <w:sz w:val="28"/>
          <w:szCs w:val="28"/>
          <w:lang w:eastAsia="en-US"/>
        </w:rPr>
        <w:t>ю</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целях возврата инициативных платежей.</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4. </w:t>
      </w:r>
      <w:r w:rsidR="00CC070B">
        <w:rPr>
          <w:rFonts w:ascii="Times New Roman" w:eastAsia="Calibri" w:hAnsi="Times New Roman"/>
          <w:color w:val="000000"/>
          <w:sz w:val="28"/>
          <w:szCs w:val="28"/>
          <w:lang w:eastAsia="en-US"/>
        </w:rPr>
        <w:t>А</w:t>
      </w:r>
      <w:r w:rsidRPr="00066C18">
        <w:rPr>
          <w:rFonts w:ascii="Times New Roman" w:eastAsia="Calibri" w:hAnsi="Times New Roman"/>
          <w:color w:val="000000"/>
          <w:sz w:val="28"/>
          <w:szCs w:val="28"/>
          <w:lang w:eastAsia="en-US"/>
        </w:rPr>
        <w:t>дминистраци</w:t>
      </w:r>
      <w:r w:rsidR="00CC070B">
        <w:rPr>
          <w:rFonts w:ascii="Times New Roman" w:eastAsia="Calibri" w:hAnsi="Times New Roman"/>
          <w:color w:val="000000"/>
          <w:sz w:val="28"/>
          <w:szCs w:val="28"/>
          <w:lang w:eastAsia="en-US"/>
        </w:rPr>
        <w:t>я</w:t>
      </w:r>
      <w:r w:rsidRPr="00066C18">
        <w:rPr>
          <w:rFonts w:ascii="Times New Roman" w:eastAsia="Calibri" w:hAnsi="Times New Roman"/>
          <w:color w:val="000000"/>
          <w:sz w:val="28"/>
          <w:szCs w:val="28"/>
          <w:lang w:eastAsia="en-US"/>
        </w:rPr>
        <w:t xml:space="preserve">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1906" w:h="16838"/>
          <w:pgMar w:top="993" w:right="707" w:bottom="709" w:left="1701" w:header="709" w:footer="709" w:gutter="0"/>
          <w:pgNumType w:start="1"/>
          <w:cols w:space="720"/>
        </w:sect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28770F">
      <w:pPr>
        <w:pStyle w:val="a7"/>
        <w:ind w:firstLine="567"/>
        <w:jc w:val="right"/>
        <w:rPr>
          <w:rFonts w:ascii="Times New Roman" w:hAnsi="Times New Roman"/>
          <w:color w:val="000000"/>
          <w:sz w:val="28"/>
          <w:szCs w:val="28"/>
        </w:rPr>
      </w:pPr>
      <w:r w:rsidRPr="00066C18">
        <w:rPr>
          <w:rFonts w:ascii="Times New Roman" w:hAnsi="Times New Roman"/>
          <w:color w:val="000000"/>
          <w:sz w:val="28"/>
          <w:szCs w:val="28"/>
        </w:rPr>
        <w:t>Приложение 1 к Порядку</w:t>
      </w:r>
    </w:p>
    <w:p w:rsidR="00066C18" w:rsidRPr="00066C18" w:rsidRDefault="00066C18" w:rsidP="00066C18">
      <w:pPr>
        <w:pStyle w:val="a7"/>
        <w:ind w:firstLine="567"/>
        <w:jc w:val="both"/>
        <w:rPr>
          <w:rFonts w:ascii="Times New Roman" w:eastAsia="Calibri" w:hAnsi="Times New Roman"/>
          <w:iCs/>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Инициативный проект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«____»___________20__г.</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066C18" w:rsidRPr="00066C18" w:rsidTr="00066C18">
        <w:tc>
          <w:tcPr>
            <w:tcW w:w="301"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 </w:t>
            </w:r>
            <w:proofErr w:type="gramStart"/>
            <w:r w:rsidRPr="00066C18">
              <w:rPr>
                <w:rFonts w:ascii="Times New Roman" w:eastAsia="Calibri" w:hAnsi="Times New Roman"/>
                <w:color w:val="000000"/>
                <w:sz w:val="28"/>
                <w:szCs w:val="28"/>
                <w:lang w:eastAsia="en-US"/>
              </w:rPr>
              <w:t>п</w:t>
            </w:r>
            <w:proofErr w:type="gramEnd"/>
            <w:r w:rsidRPr="00066C18">
              <w:rPr>
                <w:rFonts w:ascii="Times New Roman" w:eastAsia="Calibri" w:hAnsi="Times New Roman"/>
                <w:color w:val="000000"/>
                <w:sz w:val="28"/>
                <w:szCs w:val="28"/>
                <w:lang w:eastAsia="en-US"/>
              </w:rPr>
              <w:t>/п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Сведения</w:t>
            </w:r>
          </w:p>
        </w:tc>
      </w:tr>
      <w:tr w:rsidR="00066C18" w:rsidRPr="00066C18" w:rsidTr="00066C18">
        <w:trPr>
          <w:trHeight w:val="341"/>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Вопросы местного значения или иные вопросы, право решения которых</w:t>
            </w:r>
            <w:r w:rsidR="00752AB4">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предоставлено органам местного самоуправления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5</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02"/>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r w:rsidR="00024089">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8</w:t>
            </w:r>
            <w:r w:rsidRPr="00066C18">
              <w:rPr>
                <w:rFonts w:ascii="Times New Roman" w:eastAsia="Calibri" w:hAnsi="Times New Roman"/>
                <w:color w:val="000000"/>
                <w:sz w:val="28"/>
                <w:szCs w:val="28"/>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Количество прямых благополучателей (человек)             (указать механизм определения количества прямых </w:t>
            </w:r>
            <w:r w:rsidRPr="00066C18">
              <w:rPr>
                <w:rFonts w:ascii="Times New Roman" w:eastAsia="Calibri" w:hAnsi="Times New Roman"/>
                <w:color w:val="000000"/>
                <w:sz w:val="28"/>
                <w:szCs w:val="28"/>
                <w:lang w:eastAsia="en-US"/>
              </w:rPr>
              <w:lastRenderedPageBreak/>
              <w:t>благополучателей)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9.</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r w:rsidR="00024089">
              <w:rPr>
                <w:rFonts w:ascii="Times New Roman" w:eastAsia="Calibri" w:hAnsi="Times New Roman"/>
                <w:color w:val="000000"/>
                <w:sz w:val="28"/>
                <w:szCs w:val="28"/>
                <w:lang w:eastAsia="en-US"/>
              </w:rPr>
              <w:t>0</w:t>
            </w:r>
            <w:r w:rsidRPr="00066C18">
              <w:rPr>
                <w:rFonts w:ascii="Times New Roman" w:eastAsia="Calibri" w:hAnsi="Times New Roman"/>
                <w:color w:val="000000"/>
                <w:sz w:val="28"/>
                <w:szCs w:val="28"/>
                <w:lang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rPr>
          <w:trHeight w:val="375"/>
        </w:trPr>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Средства бюджета </w:t>
            </w:r>
            <w:r>
              <w:rPr>
                <w:rFonts w:ascii="Times New Roman" w:eastAsia="Calibri" w:hAnsi="Times New Roman"/>
                <w:color w:val="000000"/>
                <w:sz w:val="28"/>
                <w:szCs w:val="28"/>
                <w:lang w:eastAsia="en-US"/>
              </w:rPr>
              <w:t>сельского поселения «</w:t>
            </w:r>
            <w:proofErr w:type="spellStart"/>
            <w:r w:rsidR="00752AB4">
              <w:rPr>
                <w:rFonts w:ascii="Times New Roman" w:eastAsia="Calibri" w:hAnsi="Times New Roman"/>
                <w:color w:val="000000"/>
                <w:sz w:val="28"/>
                <w:szCs w:val="28"/>
                <w:lang w:eastAsia="en-US"/>
              </w:rPr>
              <w:t>Усть-Лэкчим</w:t>
            </w:r>
            <w:proofErr w:type="spellEnd"/>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val="en-US" w:eastAsia="en-US"/>
              </w:rPr>
            </w:pPr>
            <w:r w:rsidRPr="00066C18">
              <w:rPr>
                <w:rFonts w:ascii="Times New Roman" w:eastAsia="Calibri" w:hAnsi="Times New Roman"/>
                <w:color w:val="000000"/>
                <w:sz w:val="28"/>
                <w:szCs w:val="28"/>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r w:rsidR="00066C18" w:rsidRPr="00066C18" w:rsidTr="00066C18">
        <w:tc>
          <w:tcPr>
            <w:tcW w:w="301"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24089">
            <w:pPr>
              <w:pStyle w:val="a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066C18" w:rsidRPr="00066C18" w:rsidRDefault="00066C18" w:rsidP="00066C18">
            <w:pPr>
              <w:pStyle w:val="a7"/>
              <w:ind w:firstLine="567"/>
              <w:jc w:val="both"/>
              <w:rPr>
                <w:rFonts w:ascii="Times New Roman" w:eastAsia="Calibri" w:hAnsi="Times New Roman"/>
                <w:color w:val="000000"/>
                <w:sz w:val="28"/>
                <w:szCs w:val="28"/>
                <w:lang w:eastAsia="en-US"/>
              </w:rPr>
            </w:pPr>
          </w:p>
        </w:tc>
      </w:tr>
    </w:tbl>
    <w:p w:rsidR="00066C18" w:rsidRPr="00066C18" w:rsidRDefault="00066C18" w:rsidP="00066C18">
      <w:pPr>
        <w:pStyle w:val="a7"/>
        <w:ind w:firstLine="567"/>
        <w:jc w:val="both"/>
        <w:rPr>
          <w:rFonts w:ascii="Times New Roman" w:eastAsia="Calibri" w:hAnsi="Times New Roman"/>
          <w:color w:val="000000"/>
          <w:sz w:val="28"/>
          <w:szCs w:val="28"/>
          <w:lang w:eastAsia="en-US"/>
        </w:rPr>
      </w:pP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Инициато</w:t>
      </w:r>
      <w:proofErr w:type="gramStart"/>
      <w:r w:rsidRPr="00066C18">
        <w:rPr>
          <w:rFonts w:ascii="Times New Roman" w:eastAsia="Calibri" w:hAnsi="Times New Roman"/>
          <w:color w:val="000000"/>
          <w:sz w:val="28"/>
          <w:szCs w:val="28"/>
          <w:lang w:eastAsia="en-US"/>
        </w:rPr>
        <w:t>р(</w:t>
      </w:r>
      <w:proofErr w:type="gramEnd"/>
      <w:r w:rsidRPr="00066C18">
        <w:rPr>
          <w:rFonts w:ascii="Times New Roman" w:eastAsia="Calibri" w:hAnsi="Times New Roman"/>
          <w:color w:val="000000"/>
          <w:sz w:val="28"/>
          <w:szCs w:val="28"/>
          <w:lang w:eastAsia="en-US"/>
        </w:rPr>
        <w:t xml:space="preserve">ы) проекта </w:t>
      </w:r>
    </w:p>
    <w:p w:rsidR="00066C18" w:rsidRPr="00066C18" w:rsidRDefault="00066C18" w:rsidP="00066C18">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(представитель инициатора)                    ___________________         Ф.И.О.</w:t>
      </w:r>
    </w:p>
    <w:p w:rsidR="00066C18" w:rsidRPr="00066C18" w:rsidRDefault="00066C18" w:rsidP="00066C18">
      <w:pPr>
        <w:pStyle w:val="a7"/>
        <w:ind w:firstLine="567"/>
        <w:jc w:val="both"/>
        <w:rPr>
          <w:rFonts w:ascii="Times New Roman" w:eastAsia="Calibri" w:hAnsi="Times New Roman"/>
          <w:color w:val="000000"/>
          <w:sz w:val="28"/>
          <w:szCs w:val="28"/>
          <w:vertAlign w:val="superscript"/>
          <w:lang w:eastAsia="en-US"/>
        </w:rPr>
      </w:pP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vertAlign w:val="superscript"/>
          <w:lang w:eastAsia="en-US"/>
        </w:rPr>
        <w:t>(подпись)</w:t>
      </w:r>
    </w:p>
    <w:p w:rsidR="00E14537"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 xml:space="preserve">Приложения: </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1. Расчёт и обоснование предполагаемой стоимости инициативного проекта и (или) проектно-сметная (сметная) документация.</w:t>
      </w:r>
    </w:p>
    <w:p w:rsidR="00066C18" w:rsidRPr="0046085C" w:rsidRDefault="00066C18"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2.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3</w:t>
      </w:r>
      <w:r w:rsidR="00066C18" w:rsidRPr="0046085C">
        <w:rPr>
          <w:rFonts w:ascii="Times New Roman" w:eastAsia="Calibri" w:hAnsi="Times New Roman"/>
          <w:color w:val="000000"/>
          <w:sz w:val="20"/>
          <w:szCs w:val="20"/>
          <w:lang w:eastAsia="en-US"/>
        </w:rPr>
        <w:t>. Презентационные материалы к инициативному проекту (с использованием средств визуализации инициативного проекта).</w:t>
      </w:r>
    </w:p>
    <w:p w:rsidR="00066C18" w:rsidRPr="0046085C" w:rsidRDefault="00E14537" w:rsidP="00066C18">
      <w:pPr>
        <w:pStyle w:val="a7"/>
        <w:ind w:firstLine="567"/>
        <w:jc w:val="both"/>
        <w:rPr>
          <w:rFonts w:ascii="Times New Roman" w:eastAsia="Calibri" w:hAnsi="Times New Roman"/>
          <w:color w:val="000000"/>
          <w:sz w:val="20"/>
          <w:szCs w:val="20"/>
          <w:lang w:eastAsia="en-US"/>
        </w:rPr>
      </w:pPr>
      <w:r w:rsidRPr="0046085C">
        <w:rPr>
          <w:rFonts w:ascii="Times New Roman" w:eastAsia="Calibri" w:hAnsi="Times New Roman"/>
          <w:color w:val="000000"/>
          <w:sz w:val="20"/>
          <w:szCs w:val="20"/>
          <w:lang w:eastAsia="en-US"/>
        </w:rPr>
        <w:t>4</w:t>
      </w:r>
      <w:r w:rsidR="00066C18" w:rsidRPr="0046085C">
        <w:rPr>
          <w:rFonts w:ascii="Times New Roman" w:eastAsia="Calibri" w:hAnsi="Times New Roman"/>
          <w:color w:val="000000"/>
          <w:sz w:val="20"/>
          <w:szCs w:val="20"/>
          <w:lang w:eastAsia="en-US"/>
        </w:rPr>
        <w:t>. Дополнительные материалы (чертежи, макеты, графические материалы и другие)  при необходимости.</w:t>
      </w:r>
    </w:p>
    <w:p w:rsidR="00066C18" w:rsidRPr="00066C18" w:rsidRDefault="00E14537" w:rsidP="00066C18">
      <w:pPr>
        <w:pStyle w:val="a7"/>
        <w:ind w:firstLine="567"/>
        <w:jc w:val="both"/>
        <w:rPr>
          <w:rFonts w:ascii="Times New Roman" w:eastAsia="Calibri" w:hAnsi="Times New Roman"/>
          <w:color w:val="000000"/>
          <w:sz w:val="28"/>
          <w:szCs w:val="28"/>
          <w:lang w:eastAsia="en-US"/>
        </w:rPr>
      </w:pPr>
      <w:r w:rsidRPr="0046085C">
        <w:rPr>
          <w:rFonts w:ascii="Times New Roman" w:eastAsia="Calibri" w:hAnsi="Times New Roman"/>
          <w:color w:val="000000"/>
          <w:sz w:val="20"/>
          <w:szCs w:val="20"/>
          <w:lang w:eastAsia="en-US"/>
        </w:rPr>
        <w:t>5</w:t>
      </w:r>
      <w:r w:rsidR="00066C18" w:rsidRPr="0046085C">
        <w:rPr>
          <w:rFonts w:ascii="Times New Roman" w:eastAsia="Calibri" w:hAnsi="Times New Roman"/>
          <w:color w:val="000000"/>
          <w:sz w:val="20"/>
          <w:szCs w:val="20"/>
          <w:lang w:eastAsia="en-US"/>
        </w:rPr>
        <w:t>. Согласие на обработку персональных данных инициатора проекта (представителя инициативной группы).</w:t>
      </w:r>
    </w:p>
    <w:p w:rsidR="00066C18" w:rsidRPr="00066C18" w:rsidRDefault="00066C18" w:rsidP="00066C18">
      <w:pPr>
        <w:pStyle w:val="a7"/>
        <w:ind w:firstLine="567"/>
        <w:jc w:val="both"/>
        <w:rPr>
          <w:rFonts w:ascii="Times New Roman" w:eastAsia="Calibri" w:hAnsi="Times New Roman"/>
          <w:color w:val="000000"/>
          <w:sz w:val="28"/>
          <w:szCs w:val="28"/>
          <w:lang w:eastAsia="en-US"/>
        </w:rPr>
        <w:sectPr w:rsidR="00066C18" w:rsidRPr="00066C18">
          <w:pgSz w:w="16838" w:h="11906" w:orient="landscape"/>
          <w:pgMar w:top="851" w:right="1134" w:bottom="1134" w:left="1134" w:header="709" w:footer="709" w:gutter="0"/>
          <w:cols w:space="720"/>
        </w:sectPr>
      </w:pPr>
    </w:p>
    <w:p w:rsidR="00066C18" w:rsidRPr="00066C18" w:rsidRDefault="000761BB" w:rsidP="0028770F">
      <w:pPr>
        <w:pStyle w:val="a7"/>
        <w:ind w:firstLine="567"/>
        <w:jc w:val="right"/>
        <w:rPr>
          <w:rFonts w:ascii="Times New Roman" w:hAnsi="Times New Roman"/>
          <w:color w:val="000000"/>
          <w:sz w:val="28"/>
          <w:szCs w:val="28"/>
        </w:rPr>
      </w:pPr>
      <w:r>
        <w:rPr>
          <w:rFonts w:ascii="Times New Roman" w:hAnsi="Times New Roman"/>
          <w:color w:val="000000"/>
          <w:sz w:val="28"/>
          <w:szCs w:val="28"/>
        </w:rPr>
        <w:lastRenderedPageBreak/>
        <w:t>Приложение 2</w:t>
      </w:r>
      <w:r w:rsidR="00066C18" w:rsidRPr="00066C18">
        <w:rPr>
          <w:rFonts w:ascii="Times New Roman" w:hAnsi="Times New Roman"/>
          <w:color w:val="000000"/>
          <w:sz w:val="28"/>
          <w:szCs w:val="28"/>
        </w:rPr>
        <w:t xml:space="preserve"> к Порядку</w:t>
      </w:r>
    </w:p>
    <w:p w:rsidR="00066C18" w:rsidRPr="00066C18" w:rsidRDefault="00066C18" w:rsidP="00066C18">
      <w:pPr>
        <w:pStyle w:val="a7"/>
        <w:ind w:firstLine="567"/>
        <w:jc w:val="both"/>
        <w:rPr>
          <w:rFonts w:ascii="Times New Roman" w:eastAsia="Calibri" w:hAnsi="Times New Roman"/>
          <w:i/>
          <w:color w:val="000000"/>
          <w:sz w:val="28"/>
          <w:szCs w:val="28"/>
          <w:lang w:eastAsia="en-US"/>
        </w:rPr>
      </w:pPr>
    </w:p>
    <w:p w:rsidR="00066C18" w:rsidRPr="00024089" w:rsidRDefault="00066C18" w:rsidP="0028770F">
      <w:pPr>
        <w:pStyle w:val="a7"/>
        <w:ind w:firstLine="567"/>
        <w:jc w:val="center"/>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Согласие на обработку персональных данных</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p>
    <w:p w:rsidR="00066C18" w:rsidRPr="00024089" w:rsidRDefault="00066C18" w:rsidP="00066C18">
      <w:pPr>
        <w:pStyle w:val="a7"/>
        <w:ind w:firstLine="567"/>
        <w:jc w:val="both"/>
        <w:rPr>
          <w:rFonts w:ascii="Times New Roman" w:eastAsia="Calibri" w:hAnsi="Times New Roman"/>
          <w:color w:val="000000"/>
          <w:sz w:val="24"/>
          <w:szCs w:val="24"/>
          <w:vertAlign w:val="subscript"/>
          <w:lang w:eastAsia="en-US"/>
        </w:rPr>
      </w:pPr>
      <w:r w:rsidRPr="00024089">
        <w:rPr>
          <w:rFonts w:ascii="Times New Roman" w:eastAsia="Calibri" w:hAnsi="Times New Roman"/>
          <w:color w:val="000000"/>
          <w:sz w:val="24"/>
          <w:szCs w:val="24"/>
          <w:vertAlign w:val="subscript"/>
          <w:lang w:eastAsia="en-US"/>
        </w:rPr>
        <w:t xml:space="preserve">                                                                        (место подачи инициативного проекта)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p>
    <w:p w:rsidR="00066C18" w:rsidRPr="00024089" w:rsidRDefault="00066C18" w:rsidP="00066C18">
      <w:pPr>
        <w:pStyle w:val="a7"/>
        <w:ind w:firstLine="567"/>
        <w:jc w:val="both"/>
        <w:rPr>
          <w:rFonts w:ascii="Times New Roman" w:eastAsia="Calibri" w:hAnsi="Times New Roman"/>
          <w:color w:val="000000"/>
          <w:sz w:val="24"/>
          <w:szCs w:val="24"/>
          <w:lang w:eastAsia="en-US"/>
        </w:rPr>
      </w:pPr>
      <w:r w:rsidRPr="00024089">
        <w:rPr>
          <w:rFonts w:ascii="Times New Roman" w:eastAsia="Calibri" w:hAnsi="Times New Roman"/>
          <w:color w:val="000000"/>
          <w:sz w:val="24"/>
          <w:szCs w:val="24"/>
          <w:lang w:eastAsia="en-US"/>
        </w:rPr>
        <w:t xml:space="preserve">                              </w:t>
      </w:r>
      <w:r w:rsidR="00024089">
        <w:rPr>
          <w:rFonts w:ascii="Times New Roman" w:eastAsia="Calibri" w:hAnsi="Times New Roman"/>
          <w:color w:val="000000"/>
          <w:sz w:val="24"/>
          <w:szCs w:val="24"/>
          <w:lang w:eastAsia="en-US"/>
        </w:rPr>
        <w:t xml:space="preserve">                       </w:t>
      </w:r>
      <w:r w:rsidRPr="00024089">
        <w:rPr>
          <w:rFonts w:ascii="Times New Roman" w:eastAsia="Calibri" w:hAnsi="Times New Roman"/>
          <w:color w:val="000000"/>
          <w:sz w:val="24"/>
          <w:szCs w:val="24"/>
          <w:lang w:eastAsia="en-US"/>
        </w:rPr>
        <w:t xml:space="preserve">  «___» ________ 20__  г.                        </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Я, 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vertAlign w:val="superscript"/>
        </w:rPr>
      </w:pPr>
      <w:r w:rsidRPr="00024089">
        <w:rPr>
          <w:rFonts w:ascii="Times New Roman" w:hAnsi="Times New Roman"/>
          <w:color w:val="000000"/>
          <w:sz w:val="24"/>
          <w:szCs w:val="24"/>
          <w:vertAlign w:val="superscript"/>
        </w:rPr>
        <w:t>(фамилия, имя, отчество)</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зарегистрированны</w:t>
      </w:r>
      <w:proofErr w:type="gramStart"/>
      <w:r w:rsidRPr="00024089">
        <w:rPr>
          <w:rFonts w:ascii="Times New Roman" w:hAnsi="Times New Roman"/>
          <w:color w:val="000000"/>
          <w:sz w:val="24"/>
          <w:szCs w:val="24"/>
        </w:rPr>
        <w:t>й(</w:t>
      </w:r>
      <w:proofErr w:type="gramEnd"/>
      <w:r w:rsidRPr="00024089">
        <w:rPr>
          <w:rFonts w:ascii="Times New Roman" w:hAnsi="Times New Roman"/>
          <w:color w:val="000000"/>
          <w:sz w:val="24"/>
          <w:szCs w:val="24"/>
        </w:rPr>
        <w:t>ая) по адресу: 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________________________ серия ____ № _______ </w:t>
      </w:r>
      <w:proofErr w:type="gramStart"/>
      <w:r w:rsidRPr="00024089">
        <w:rPr>
          <w:rFonts w:ascii="Times New Roman" w:hAnsi="Times New Roman"/>
          <w:color w:val="000000"/>
          <w:sz w:val="24"/>
          <w:szCs w:val="24"/>
        </w:rPr>
        <w:t>выдан</w:t>
      </w:r>
      <w:proofErr w:type="gramEnd"/>
      <w:r w:rsidRPr="00024089">
        <w:rPr>
          <w:rFonts w:ascii="Times New Roman" w:hAnsi="Times New Roman"/>
          <w:color w:val="000000"/>
          <w:sz w:val="24"/>
          <w:szCs w:val="24"/>
        </w:rPr>
        <w:t xml:space="preserve"> 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(документа, удостоверяющего личность)                                                 (дата)</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_________________________________________________________________________,</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(орган, выдавший документ удостоверяющий личность)</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1. </w:t>
      </w:r>
      <w:proofErr w:type="gramStart"/>
      <w:r w:rsidRPr="00024089">
        <w:rPr>
          <w:rFonts w:ascii="Times New Roman" w:hAnsi="Times New Roman"/>
          <w:color w:val="000000"/>
          <w:sz w:val="24"/>
          <w:szCs w:val="24"/>
        </w:rPr>
        <w:t>На обработку моих персональных данных операторам персональных данных: администрации сельского поселения «</w:t>
      </w:r>
      <w:proofErr w:type="spellStart"/>
      <w:r w:rsidR="00752AB4" w:rsidRPr="00752AB4">
        <w:rPr>
          <w:rFonts w:ascii="Times New Roman" w:eastAsia="Calibri" w:hAnsi="Times New Roman"/>
          <w:color w:val="000000"/>
          <w:lang w:eastAsia="en-US"/>
        </w:rPr>
        <w:t>Усть-Лэкчим</w:t>
      </w:r>
      <w:proofErr w:type="spellEnd"/>
      <w:r w:rsidRPr="00024089">
        <w:rPr>
          <w:rFonts w:ascii="Times New Roman" w:hAnsi="Times New Roman"/>
          <w:color w:val="000000"/>
          <w:sz w:val="24"/>
          <w:szCs w:val="24"/>
        </w:rPr>
        <w:t xml:space="preserve">», находящейся по адресу </w:t>
      </w:r>
      <w:r w:rsidR="0028770F">
        <w:rPr>
          <w:rFonts w:ascii="Times New Roman" w:hAnsi="Times New Roman"/>
          <w:color w:val="000000"/>
          <w:sz w:val="24"/>
          <w:szCs w:val="24"/>
        </w:rPr>
        <w:t>1680</w:t>
      </w:r>
      <w:r w:rsidR="00752AB4">
        <w:rPr>
          <w:rFonts w:ascii="Times New Roman" w:hAnsi="Times New Roman"/>
          <w:color w:val="000000"/>
          <w:sz w:val="24"/>
          <w:szCs w:val="24"/>
        </w:rPr>
        <w:t>24</w:t>
      </w:r>
      <w:r w:rsidR="0028770F">
        <w:rPr>
          <w:rFonts w:ascii="Times New Roman" w:hAnsi="Times New Roman"/>
          <w:color w:val="000000"/>
          <w:sz w:val="24"/>
          <w:szCs w:val="24"/>
        </w:rPr>
        <w:t xml:space="preserve">, Республика Коми, Корткеросский район, п. </w:t>
      </w:r>
      <w:proofErr w:type="spellStart"/>
      <w:r w:rsidR="00752AB4">
        <w:rPr>
          <w:rFonts w:ascii="Times New Roman" w:hAnsi="Times New Roman"/>
          <w:color w:val="000000"/>
          <w:sz w:val="24"/>
          <w:szCs w:val="24"/>
        </w:rPr>
        <w:t>Усть-Лэкчим</w:t>
      </w:r>
      <w:proofErr w:type="spellEnd"/>
      <w:r w:rsidR="0028770F">
        <w:rPr>
          <w:rFonts w:ascii="Times New Roman" w:hAnsi="Times New Roman"/>
          <w:color w:val="000000"/>
          <w:sz w:val="24"/>
          <w:szCs w:val="24"/>
        </w:rPr>
        <w:t xml:space="preserve">, ул. </w:t>
      </w:r>
      <w:r w:rsidR="00752AB4">
        <w:rPr>
          <w:rFonts w:ascii="Times New Roman" w:hAnsi="Times New Roman"/>
          <w:color w:val="000000"/>
          <w:sz w:val="24"/>
          <w:szCs w:val="24"/>
        </w:rPr>
        <w:t>Школьная</w:t>
      </w:r>
      <w:r w:rsidR="0028770F">
        <w:rPr>
          <w:rFonts w:ascii="Times New Roman" w:hAnsi="Times New Roman"/>
          <w:color w:val="000000"/>
          <w:sz w:val="24"/>
          <w:szCs w:val="24"/>
        </w:rPr>
        <w:t xml:space="preserve">, дом </w:t>
      </w:r>
      <w:r w:rsidR="00752AB4">
        <w:rPr>
          <w:rFonts w:ascii="Times New Roman" w:hAnsi="Times New Roman"/>
          <w:color w:val="000000"/>
          <w:sz w:val="24"/>
          <w:szCs w:val="24"/>
        </w:rPr>
        <w:t>1б,</w:t>
      </w:r>
      <w:r w:rsidRPr="00024089">
        <w:rPr>
          <w:rFonts w:ascii="Times New Roman" w:hAnsi="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roofErr w:type="gramEnd"/>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Обработка персональных данных осуществляется операторами персональных </w:t>
      </w:r>
      <w:proofErr w:type="gramStart"/>
      <w:r w:rsidRPr="00024089">
        <w:rPr>
          <w:rFonts w:ascii="Times New Roman" w:hAnsi="Times New Roman"/>
          <w:color w:val="000000"/>
          <w:sz w:val="24"/>
          <w:szCs w:val="24"/>
        </w:rPr>
        <w:t>данных</w:t>
      </w:r>
      <w:proofErr w:type="gramEnd"/>
      <w:r w:rsidRPr="00024089">
        <w:rPr>
          <w:rFonts w:ascii="Times New Roman" w:hAnsi="Times New Roman"/>
          <w:color w:val="000000"/>
          <w:sz w:val="24"/>
          <w:szCs w:val="24"/>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66C18" w:rsidRPr="00024089" w:rsidRDefault="00066C18" w:rsidP="00066C18">
      <w:pPr>
        <w:pStyle w:val="a7"/>
        <w:ind w:firstLine="567"/>
        <w:jc w:val="both"/>
        <w:rPr>
          <w:rFonts w:ascii="Times New Roman" w:hAnsi="Times New Roman"/>
          <w:color w:val="000000"/>
          <w:sz w:val="24"/>
          <w:szCs w:val="24"/>
        </w:rPr>
      </w:pPr>
      <w:proofErr w:type="gramStart"/>
      <w:r w:rsidRPr="00024089">
        <w:rPr>
          <w:rFonts w:ascii="Times New Roman" w:hAnsi="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Доступ к моим персональным данным могут получать сотрудники администрации сельского поселения «</w:t>
      </w:r>
      <w:proofErr w:type="spellStart"/>
      <w:r w:rsidR="00752AB4">
        <w:rPr>
          <w:rFonts w:ascii="Times New Roman" w:hAnsi="Times New Roman"/>
          <w:color w:val="000000"/>
          <w:sz w:val="24"/>
          <w:szCs w:val="24"/>
        </w:rPr>
        <w:t>Усть-Лэкчим</w:t>
      </w:r>
      <w:proofErr w:type="spellEnd"/>
      <w:r w:rsidRPr="00024089">
        <w:rPr>
          <w:rFonts w:ascii="Times New Roman" w:hAnsi="Times New Roman"/>
          <w:color w:val="000000"/>
          <w:sz w:val="24"/>
          <w:szCs w:val="24"/>
        </w:rPr>
        <w:t>», в случае служебной необходимости в объеме, требуемом для исполнения ими своих обязательств.</w:t>
      </w: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Администрация сельского поселения «</w:t>
      </w:r>
      <w:proofErr w:type="spellStart"/>
      <w:r w:rsidR="00752AB4">
        <w:rPr>
          <w:rFonts w:ascii="Times New Roman" w:hAnsi="Times New Roman"/>
          <w:color w:val="000000"/>
          <w:sz w:val="24"/>
          <w:szCs w:val="24"/>
        </w:rPr>
        <w:t>Усть-Лэкчим</w:t>
      </w:r>
      <w:proofErr w:type="spellEnd"/>
      <w:r w:rsidRPr="00024089">
        <w:rPr>
          <w:rFonts w:ascii="Times New Roman" w:hAnsi="Times New Roman"/>
          <w:color w:val="000000"/>
          <w:sz w:val="24"/>
          <w:szCs w:val="24"/>
        </w:rPr>
        <w:t>», не раскрывают персональные данные граждан третьим лицам, за исключением случаев, прямо предусмотренных действующим законодательством.</w:t>
      </w:r>
    </w:p>
    <w:p w:rsidR="00066C18" w:rsidRPr="00024089" w:rsidRDefault="00066C18" w:rsidP="00066C18">
      <w:pPr>
        <w:pStyle w:val="a7"/>
        <w:ind w:firstLine="567"/>
        <w:jc w:val="both"/>
        <w:rPr>
          <w:rFonts w:ascii="Times New Roman" w:hAnsi="Times New Roman"/>
          <w:color w:val="000000"/>
          <w:sz w:val="24"/>
          <w:szCs w:val="24"/>
          <w:shd w:val="clear" w:color="auto" w:fill="FFFFFF"/>
        </w:rPr>
      </w:pPr>
      <w:r w:rsidRPr="00024089">
        <w:rPr>
          <w:rFonts w:ascii="Times New Roman" w:hAnsi="Times New Roman"/>
          <w:color w:val="000000"/>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Согласие на обработку персональных данных может быть отозвано. </w:t>
      </w:r>
    </w:p>
    <w:p w:rsidR="0028770F" w:rsidRDefault="0028770F" w:rsidP="00066C18">
      <w:pPr>
        <w:pStyle w:val="a7"/>
        <w:ind w:firstLine="567"/>
        <w:jc w:val="both"/>
        <w:rPr>
          <w:rFonts w:ascii="Times New Roman" w:hAnsi="Times New Roman"/>
          <w:color w:val="000000"/>
          <w:sz w:val="24"/>
          <w:szCs w:val="24"/>
        </w:rPr>
      </w:pPr>
    </w:p>
    <w:p w:rsidR="0028770F" w:rsidRDefault="0028770F" w:rsidP="00066C18">
      <w:pPr>
        <w:pStyle w:val="a7"/>
        <w:ind w:firstLine="567"/>
        <w:jc w:val="both"/>
        <w:rPr>
          <w:rFonts w:ascii="Times New Roman" w:hAnsi="Times New Roman"/>
          <w:color w:val="000000"/>
          <w:sz w:val="24"/>
          <w:szCs w:val="24"/>
        </w:rPr>
      </w:pPr>
    </w:p>
    <w:p w:rsidR="0028770F" w:rsidRPr="00024089" w:rsidRDefault="0028770F" w:rsidP="00066C18">
      <w:pPr>
        <w:pStyle w:val="a7"/>
        <w:ind w:firstLine="567"/>
        <w:jc w:val="both"/>
        <w:rPr>
          <w:rFonts w:ascii="Times New Roman" w:hAnsi="Times New Roman"/>
          <w:color w:val="000000"/>
          <w:sz w:val="24"/>
          <w:szCs w:val="24"/>
        </w:rPr>
      </w:pPr>
    </w:p>
    <w:p w:rsidR="00066C18" w:rsidRPr="00024089"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_____________________________________________ /___________________________/</w:t>
      </w:r>
    </w:p>
    <w:p w:rsidR="00066C18" w:rsidRDefault="00066C18" w:rsidP="00066C18">
      <w:pPr>
        <w:pStyle w:val="a7"/>
        <w:ind w:firstLine="567"/>
        <w:jc w:val="both"/>
        <w:rPr>
          <w:rFonts w:ascii="Times New Roman" w:hAnsi="Times New Roman"/>
          <w:color w:val="000000"/>
          <w:sz w:val="24"/>
          <w:szCs w:val="24"/>
        </w:rPr>
      </w:pPr>
      <w:r w:rsidRPr="00024089">
        <w:rPr>
          <w:rFonts w:ascii="Times New Roman" w:hAnsi="Times New Roman"/>
          <w:color w:val="000000"/>
          <w:sz w:val="24"/>
          <w:szCs w:val="24"/>
        </w:rPr>
        <w:t xml:space="preserve">              (фамилия, имя, отчество)                                 </w:t>
      </w:r>
      <w:r w:rsidR="0028770F">
        <w:rPr>
          <w:rFonts w:ascii="Times New Roman" w:hAnsi="Times New Roman"/>
          <w:color w:val="000000"/>
          <w:sz w:val="24"/>
          <w:szCs w:val="24"/>
        </w:rPr>
        <w:t xml:space="preserve">         (подпись)</w:t>
      </w:r>
    </w:p>
    <w:p w:rsidR="0046085C" w:rsidRDefault="0046085C" w:rsidP="00066C18">
      <w:pPr>
        <w:pStyle w:val="a7"/>
        <w:ind w:firstLine="567"/>
        <w:jc w:val="both"/>
        <w:rPr>
          <w:rFonts w:ascii="Times New Roman" w:hAnsi="Times New Roman"/>
          <w:color w:val="000000"/>
          <w:sz w:val="24"/>
          <w:szCs w:val="24"/>
        </w:rPr>
      </w:pPr>
    </w:p>
    <w:p w:rsidR="0046085C" w:rsidRDefault="0046085C" w:rsidP="00066C18">
      <w:pPr>
        <w:pStyle w:val="a7"/>
        <w:ind w:firstLine="567"/>
        <w:jc w:val="both"/>
        <w:rPr>
          <w:rFonts w:ascii="Times New Roman" w:hAnsi="Times New Roman"/>
          <w:color w:val="000000"/>
          <w:sz w:val="24"/>
          <w:szCs w:val="24"/>
        </w:rPr>
      </w:pPr>
    </w:p>
    <w:p w:rsidR="0046085C" w:rsidRPr="00337A29" w:rsidRDefault="0046085C" w:rsidP="0046085C">
      <w:pPr>
        <w:pStyle w:val="a7"/>
        <w:jc w:val="right"/>
        <w:rPr>
          <w:rFonts w:ascii="Times New Roman" w:hAnsi="Times New Roman"/>
          <w:sz w:val="28"/>
          <w:szCs w:val="28"/>
        </w:rPr>
      </w:pPr>
      <w:r w:rsidRPr="00066C18">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3</w:t>
      </w:r>
      <w:r w:rsidRPr="00066C18">
        <w:rPr>
          <w:rFonts w:ascii="Times New Roman" w:hAnsi="Times New Roman"/>
          <w:color w:val="000000"/>
          <w:sz w:val="28"/>
          <w:szCs w:val="28"/>
        </w:rPr>
        <w:t xml:space="preserve"> к</w:t>
      </w:r>
      <w:r w:rsidR="00752AB4">
        <w:rPr>
          <w:rFonts w:ascii="Times New Roman" w:hAnsi="Times New Roman"/>
          <w:color w:val="000000"/>
          <w:sz w:val="28"/>
          <w:szCs w:val="28"/>
        </w:rPr>
        <w:t xml:space="preserve">  </w:t>
      </w:r>
      <w:r w:rsidRPr="00337A29">
        <w:rPr>
          <w:rFonts w:ascii="Times New Roman" w:hAnsi="Times New Roman"/>
          <w:sz w:val="28"/>
          <w:szCs w:val="28"/>
        </w:rPr>
        <w:t>По</w:t>
      </w:r>
      <w:r>
        <w:rPr>
          <w:rFonts w:ascii="Times New Roman" w:hAnsi="Times New Roman"/>
          <w:sz w:val="28"/>
          <w:szCs w:val="28"/>
        </w:rPr>
        <w:t>рядку</w:t>
      </w:r>
      <w:r w:rsidRPr="00337A29">
        <w:rPr>
          <w:rFonts w:ascii="Times New Roman" w:hAnsi="Times New Roman"/>
          <w:sz w:val="28"/>
          <w:szCs w:val="28"/>
        </w:rPr>
        <w:t xml:space="preserve"> </w:t>
      </w:r>
    </w:p>
    <w:p w:rsidR="0046085C" w:rsidRPr="00066C18" w:rsidRDefault="0046085C" w:rsidP="0046085C">
      <w:pPr>
        <w:pStyle w:val="a7"/>
        <w:ind w:firstLine="567"/>
        <w:jc w:val="right"/>
        <w:rPr>
          <w:rFonts w:ascii="Times New Roman" w:hAnsi="Times New Roman"/>
          <w:color w:val="000000"/>
          <w:sz w:val="28"/>
          <w:szCs w:val="28"/>
        </w:rPr>
      </w:pPr>
    </w:p>
    <w:p w:rsidR="0046085C" w:rsidRPr="00066C18" w:rsidRDefault="0046085C" w:rsidP="0046085C">
      <w:pPr>
        <w:pStyle w:val="a7"/>
        <w:ind w:firstLine="567"/>
        <w:jc w:val="both"/>
        <w:rPr>
          <w:rFonts w:ascii="Times New Roman" w:eastAsia="Calibri" w:hAnsi="Times New Roman"/>
          <w:bCs/>
          <w:iCs/>
          <w:color w:val="000000"/>
          <w:sz w:val="28"/>
          <w:szCs w:val="28"/>
          <w:lang w:eastAsia="en-US"/>
        </w:rPr>
      </w:pPr>
      <w:r w:rsidRPr="00066C18">
        <w:rPr>
          <w:rFonts w:ascii="Times New Roman" w:eastAsia="Calibri" w:hAnsi="Times New Roman"/>
          <w:bCs/>
          <w:iCs/>
          <w:color w:val="000000"/>
          <w:sz w:val="28"/>
          <w:szCs w:val="28"/>
          <w:lang w:eastAsia="en-US"/>
        </w:rPr>
        <w:t>Критерии оценки инициативного проекта</w:t>
      </w:r>
    </w:p>
    <w:tbl>
      <w:tblPr>
        <w:tblW w:w="4946" w:type="pct"/>
        <w:tblLook w:val="04A0" w:firstRow="1" w:lastRow="0" w:firstColumn="1" w:lastColumn="0" w:noHBand="0" w:noVBand="1"/>
      </w:tblPr>
      <w:tblGrid>
        <w:gridCol w:w="1308"/>
        <w:gridCol w:w="2453"/>
        <w:gridCol w:w="37"/>
        <w:gridCol w:w="4279"/>
        <w:gridCol w:w="1671"/>
      </w:tblGrid>
      <w:tr w:rsidR="0046085C" w:rsidRPr="00066C18" w:rsidTr="007945E4">
        <w:trPr>
          <w:trHeight w:val="39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критерия</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Наименование критерия/группы критериев</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Баллы по критерию</w:t>
            </w:r>
          </w:p>
        </w:tc>
      </w:tr>
      <w:tr w:rsidR="0046085C" w:rsidRPr="00066C18" w:rsidTr="007945E4">
        <w:trPr>
          <w:trHeight w:val="13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1. </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Критерии прохождения конкурсного отбора, (ПКОк)</w:t>
            </w:r>
          </w:p>
        </w:tc>
      </w:tr>
      <w:tr w:rsidR="0046085C" w:rsidRPr="00066C18" w:rsidTr="007945E4">
        <w:trPr>
          <w:trHeight w:val="151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52AB4">
            <w:pPr>
              <w:pStyle w:val="a7"/>
              <w:ind w:firstLine="567"/>
              <w:jc w:val="both"/>
              <w:rPr>
                <w:rFonts w:ascii="Times New Roman" w:eastAsia="Calibri" w:hAnsi="Times New Roman"/>
                <w:bCs/>
                <w:color w:val="000000"/>
                <w:sz w:val="28"/>
                <w:szCs w:val="28"/>
                <w:lang w:eastAsia="en-US"/>
              </w:rPr>
            </w:pPr>
            <w:proofErr w:type="gramStart"/>
            <w:r w:rsidRPr="00066C18">
              <w:rPr>
                <w:rFonts w:ascii="Times New Roman" w:eastAsia="Calibri" w:hAnsi="Times New Roman"/>
                <w:bCs/>
                <w:color w:val="000000"/>
                <w:sz w:val="28"/>
                <w:szCs w:val="28"/>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066C18">
              <w:rPr>
                <w:rFonts w:ascii="Times New Roman" w:eastAsia="Calibri" w:hAnsi="Times New Roman"/>
                <w:bCs/>
                <w:color w:val="000000"/>
                <w:sz w:val="28"/>
                <w:szCs w:val="28"/>
                <w:lang w:eastAsia="en-US"/>
              </w:rPr>
              <w:br/>
              <w:t>частной коммерческой деятельности (частные предприятия, бары, рестораны</w:t>
            </w:r>
            <w:r w:rsidR="00752AB4">
              <w:rPr>
                <w:rFonts w:ascii="Times New Roman" w:eastAsia="Calibri" w:hAnsi="Times New Roman"/>
                <w:bCs/>
                <w:color w:val="000000"/>
                <w:sz w:val="28"/>
                <w:szCs w:val="28"/>
                <w:lang w:eastAsia="en-US"/>
              </w:rPr>
              <w:t xml:space="preserve">  </w:t>
            </w:r>
            <w:r w:rsidRPr="00066C18">
              <w:rPr>
                <w:rFonts w:ascii="Times New Roman" w:eastAsia="Calibri" w:hAnsi="Times New Roman"/>
                <w:bCs/>
                <w:color w:val="000000"/>
                <w:sz w:val="28"/>
                <w:szCs w:val="28"/>
                <w:lang w:eastAsia="en-US"/>
              </w:rPr>
              <w:t>и т.д.);</w:t>
            </w:r>
            <w:r w:rsidRPr="00066C18">
              <w:rPr>
                <w:rFonts w:ascii="Times New Roman" w:eastAsia="Calibri" w:hAnsi="Times New Roman"/>
                <w:bCs/>
                <w:color w:val="000000"/>
                <w:sz w:val="28"/>
                <w:szCs w:val="28"/>
                <w:lang w:eastAsia="en-US"/>
              </w:rPr>
              <w:br/>
              <w:t>религиозных организаций (церквей, мечетей и т.д.);</w:t>
            </w:r>
            <w:r w:rsidRPr="00066C18">
              <w:rPr>
                <w:rFonts w:ascii="Times New Roman" w:eastAsia="Calibri" w:hAnsi="Times New Roman"/>
                <w:bCs/>
                <w:color w:val="000000"/>
                <w:sz w:val="28"/>
                <w:szCs w:val="28"/>
                <w:lang w:eastAsia="en-US"/>
              </w:rPr>
              <w:br/>
              <w:t>отдельных этнических групп</w:t>
            </w:r>
            <w:proofErr w:type="gramEnd"/>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c>
          <w:tcPr>
            <w:tcW w:w="4329" w:type="pct"/>
            <w:gridSpan w:val="4"/>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Сумма бюджетных средств </w:t>
            </w:r>
            <w:r>
              <w:rPr>
                <w:rFonts w:ascii="Times New Roman" w:eastAsia="Calibri" w:hAnsi="Times New Roman"/>
                <w:color w:val="000000"/>
                <w:sz w:val="28"/>
                <w:szCs w:val="28"/>
                <w:lang w:eastAsia="en-US"/>
              </w:rPr>
              <w:t>сельского поселения «</w:t>
            </w:r>
            <w:r w:rsidR="00752AB4">
              <w:rPr>
                <w:rFonts w:ascii="Times New Roman" w:eastAsia="Calibri" w:hAnsi="Times New Roman"/>
                <w:color w:val="000000"/>
                <w:sz w:val="28"/>
                <w:szCs w:val="28"/>
                <w:lang w:eastAsia="en-US"/>
              </w:rPr>
              <w:t>Усть-Лэкчим</w:t>
            </w:r>
            <w:r>
              <w:rPr>
                <w:rFonts w:ascii="Times New Roman" w:eastAsia="Calibri" w:hAnsi="Times New Roman"/>
                <w:color w:val="000000"/>
                <w:sz w:val="28"/>
                <w:szCs w:val="28"/>
                <w:lang w:eastAsia="en-US"/>
              </w:rPr>
              <w:t>»</w:t>
            </w:r>
            <w:r w:rsidRPr="00066C18">
              <w:rPr>
                <w:rFonts w:ascii="Times New Roman" w:eastAsia="Calibri" w:hAnsi="Times New Roman"/>
                <w:color w:val="000000"/>
                <w:sz w:val="28"/>
                <w:szCs w:val="28"/>
                <w:lang w:eastAsia="en-US"/>
              </w:rPr>
              <w:t xml:space="preserve"> превышает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shd w:val="clear" w:color="auto" w:fill="D9D9D9"/>
                <w:lang w:eastAsia="en-US"/>
              </w:rPr>
              <w:t xml:space="preserve">1 500 </w:t>
            </w:r>
            <w:r w:rsidRPr="00066C18">
              <w:rPr>
                <w:rFonts w:ascii="Times New Roman" w:eastAsia="Calibri" w:hAnsi="Times New Roman"/>
                <w:color w:val="000000"/>
                <w:sz w:val="28"/>
                <w:szCs w:val="28"/>
                <w:lang w:eastAsia="en-US"/>
              </w:rPr>
              <w:t>тыс. руб.</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tcPr>
          <w:p w:rsidR="0046085C" w:rsidRPr="00066C18" w:rsidRDefault="0046085C" w:rsidP="007945E4">
            <w:pPr>
              <w:pStyle w:val="a7"/>
              <w:ind w:firstLine="567"/>
              <w:jc w:val="both"/>
              <w:rPr>
                <w:rFonts w:ascii="Times New Roman" w:eastAsia="Calibri" w:hAnsi="Times New Roman"/>
                <w:color w:val="000000"/>
                <w:sz w:val="28"/>
                <w:szCs w:val="28"/>
                <w:lang w:eastAsia="en-US"/>
              </w:rPr>
            </w:pP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1948" w:type="pct"/>
            <w:gridSpan w:val="3"/>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Итог «Критерии прохождения конкурсного отбора»:</w:t>
            </w:r>
          </w:p>
        </w:tc>
        <w:tc>
          <w:tcPr>
            <w:tcW w:w="3052" w:type="pct"/>
            <w:gridSpan w:val="2"/>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i/>
                <w:color w:val="000000"/>
                <w:sz w:val="28"/>
                <w:szCs w:val="28"/>
                <w:lang w:eastAsia="en-US"/>
              </w:rPr>
            </w:pPr>
            <w:r w:rsidRPr="00066C18">
              <w:rPr>
                <w:rFonts w:ascii="Times New Roman" w:eastAsia="Calibri" w:hAnsi="Times New Roman"/>
                <w:bCs/>
                <w:i/>
                <w:color w:val="000000"/>
                <w:sz w:val="28"/>
                <w:szCs w:val="28"/>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Рейтинговые критерии, (Рк)</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Эффективность реализации инициативного проекта:</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Общественная полезность реализации инициативного проекта </w:t>
            </w:r>
          </w:p>
        </w:tc>
      </w:tr>
      <w:tr w:rsidR="0046085C" w:rsidRPr="00066C18" w:rsidTr="007945E4">
        <w:trPr>
          <w:trHeight w:val="126"/>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проект оценивается как имеющий высокую социальную, культурную, досуговую и иную общественную полезность для жителей  </w:t>
            </w:r>
            <w:r>
              <w:rPr>
                <w:rFonts w:ascii="Times New Roman" w:eastAsia="Calibri" w:hAnsi="Times New Roman"/>
                <w:color w:val="000000"/>
                <w:sz w:val="28"/>
                <w:szCs w:val="28"/>
                <w:lang w:eastAsia="en-US"/>
              </w:rPr>
              <w:t>сельского поселения «Приозёрный»</w:t>
            </w:r>
            <w:r w:rsidRPr="00066C18">
              <w:rPr>
                <w:rFonts w:ascii="Times New Roman" w:eastAsia="Calibri" w:hAnsi="Times New Roman"/>
                <w:color w:val="000000"/>
                <w:sz w:val="28"/>
                <w:szCs w:val="28"/>
                <w:lang w:eastAsia="en-US"/>
              </w:rPr>
              <w:t xml:space="preserve">: </w:t>
            </w:r>
            <w:r w:rsidRPr="00066C18">
              <w:rPr>
                <w:rFonts w:ascii="Times New Roman" w:eastAsia="Calibri" w:hAnsi="Times New Roman"/>
                <w:color w:val="000000"/>
                <w:sz w:val="28"/>
                <w:szCs w:val="28"/>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066C18">
              <w:rPr>
                <w:rFonts w:ascii="Times New Roman" w:eastAsia="Calibri" w:hAnsi="Times New Roman"/>
                <w:color w:val="000000"/>
                <w:sz w:val="28"/>
                <w:szCs w:val="28"/>
                <w:lang w:eastAsia="en-US"/>
              </w:rPr>
              <w:br/>
              <w:t>направлен на создание, развитие и ремонт муниципальных объектов социальной сферы;</w:t>
            </w:r>
            <w:r w:rsidRPr="00066C18">
              <w:rPr>
                <w:rFonts w:ascii="Times New Roman" w:eastAsia="Calibri" w:hAnsi="Times New Roman"/>
                <w:color w:val="000000"/>
                <w:sz w:val="28"/>
                <w:szCs w:val="28"/>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066C18">
              <w:rPr>
                <w:rFonts w:ascii="Times New Roman" w:eastAsia="Calibri" w:hAnsi="Times New Roman"/>
                <w:color w:val="000000"/>
                <w:sz w:val="28"/>
                <w:szCs w:val="28"/>
                <w:lang w:eastAsia="en-US"/>
              </w:rPr>
              <w:br/>
            </w:r>
            <w:r w:rsidRPr="00066C18">
              <w:rPr>
                <w:rFonts w:ascii="Times New Roman" w:eastAsia="Calibri" w:hAnsi="Times New Roman"/>
                <w:color w:val="000000"/>
                <w:sz w:val="28"/>
                <w:szCs w:val="28"/>
                <w:lang w:eastAsia="en-US"/>
              </w:rPr>
              <w:lastRenderedPageBreak/>
              <w:t>направлен на строительство (реконструкцию), капитальный ремонт и ремонт автомобильных дорог местного значения</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проект оценивается как не имеющий общественной полезности</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Актуальность (острота) проблемы:</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5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средняя - проблема оценивается населением в качестве </w:t>
            </w:r>
            <w:proofErr w:type="gramStart"/>
            <w:r w:rsidRPr="00066C18">
              <w:rPr>
                <w:rFonts w:ascii="Times New Roman" w:eastAsia="Calibri" w:hAnsi="Times New Roman"/>
                <w:color w:val="000000"/>
                <w:sz w:val="28"/>
                <w:szCs w:val="28"/>
                <w:lang w:eastAsia="en-US"/>
              </w:rPr>
              <w:t>актуальной</w:t>
            </w:r>
            <w:proofErr w:type="gramEnd"/>
            <w:r w:rsidRPr="00066C18">
              <w:rPr>
                <w:rFonts w:ascii="Times New Roman" w:eastAsia="Calibri" w:hAnsi="Times New Roman"/>
                <w:color w:val="000000"/>
                <w:sz w:val="28"/>
                <w:szCs w:val="28"/>
                <w:lang w:eastAsia="en-US"/>
              </w:rPr>
              <w:t xml:space="preserve">, </w:t>
            </w:r>
          </w:p>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её решение может привести к улучшению качества жизни</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proofErr w:type="gramStart"/>
            <w:r w:rsidRPr="00066C18">
              <w:rPr>
                <w:rFonts w:ascii="Times New Roman" w:eastAsia="Calibri" w:hAnsi="Times New Roman"/>
                <w:color w:val="000000"/>
                <w:sz w:val="28"/>
                <w:szCs w:val="28"/>
                <w:lang w:eastAsia="en-US"/>
              </w:rPr>
              <w:t>низкая</w:t>
            </w:r>
            <w:proofErr w:type="gramEnd"/>
            <w:r w:rsidRPr="00066C18">
              <w:rPr>
                <w:rFonts w:ascii="Times New Roman" w:eastAsia="Calibri" w:hAnsi="Times New Roman"/>
                <w:color w:val="000000"/>
                <w:sz w:val="28"/>
                <w:szCs w:val="28"/>
                <w:lang w:eastAsia="en-US"/>
              </w:rPr>
              <w:t xml:space="preserve"> - не оценивается населением в качестве актуальной, её решение не ведёт к улучшению качества жизни</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2.1.3.</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Количество </w:t>
            </w:r>
            <w:proofErr w:type="gramStart"/>
            <w:r w:rsidRPr="00066C18">
              <w:rPr>
                <w:rFonts w:ascii="Times New Roman" w:eastAsia="Calibri" w:hAnsi="Times New Roman"/>
                <w:bCs/>
                <w:color w:val="000000"/>
                <w:sz w:val="28"/>
                <w:szCs w:val="28"/>
                <w:lang w:eastAsia="en-US"/>
              </w:rPr>
              <w:t>прямых</w:t>
            </w:r>
            <w:proofErr w:type="gramEnd"/>
            <w:r w:rsidRPr="00066C18">
              <w:rPr>
                <w:rFonts w:ascii="Times New Roman" w:eastAsia="Calibri" w:hAnsi="Times New Roman"/>
                <w:bCs/>
                <w:color w:val="000000"/>
                <w:sz w:val="28"/>
                <w:szCs w:val="28"/>
                <w:lang w:eastAsia="en-US"/>
              </w:rPr>
              <w:t xml:space="preserve"> благополучателей от реализации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более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250 до 500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50 до 250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до 50 человек </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11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2.1.4.</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Стоимость инициативного проекта в расчёте на одного прямого благополучателя:</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 рублей до 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500 рублей до 750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750 рублей до 1000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1000 рублей до 1500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1500 рублей до 2000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2000 рублей до 2500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9</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2500 рублей до 3000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8</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3000 рублей до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7</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3500 рублей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6</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2.1.6.</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Срок реализации инициативного проекта</w:t>
            </w:r>
          </w:p>
        </w:tc>
      </w:tr>
      <w:tr w:rsidR="0046085C" w:rsidRPr="00066C18" w:rsidTr="007945E4">
        <w:trPr>
          <w:trHeight w:val="237"/>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lastRenderedPageBreak/>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календарного года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272"/>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2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321"/>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3 календарных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9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более 3 календарных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2.1.7.</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«Срок жизни» результатов инициативного проекта </w:t>
            </w:r>
          </w:p>
        </w:tc>
      </w:tr>
      <w:tr w:rsidR="0046085C" w:rsidRPr="00066C18" w:rsidTr="007945E4">
        <w:trPr>
          <w:trHeight w:val="131"/>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3 до 5 лет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до 3 лет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года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инновационность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Оригинальность, необычность идеи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2.2.2.</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Использование инновационных технологий, новых технических решений</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r>
      <w:tr w:rsidR="0046085C" w:rsidRPr="00066C18" w:rsidTr="007945E4">
        <w:trPr>
          <w:trHeight w:val="31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5</w:t>
            </w:r>
          </w:p>
        </w:tc>
      </w:tr>
      <w:tr w:rsidR="0046085C" w:rsidRPr="00066C18" w:rsidTr="007945E4">
        <w:trPr>
          <w:trHeight w:val="20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46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Качество подготовки документов для участия в конкурсном отборе инициативного проекта</w:t>
            </w:r>
          </w:p>
        </w:tc>
      </w:tr>
      <w:tr w:rsidR="0046085C" w:rsidRPr="00066C18" w:rsidTr="007945E4">
        <w:trPr>
          <w:trHeight w:val="63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46085C" w:rsidRPr="00066C18" w:rsidTr="007945E4">
        <w:trPr>
          <w:trHeight w:val="42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 или необходимость в проектно-сметной (сметной) документации отсутствует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7"/>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2.3.2.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Наличие приложенных к заявке презентационных материалов </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10</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нет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0</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Участие общественности в подготовке и реализации инициативного проекта</w:t>
            </w:r>
          </w:p>
        </w:tc>
      </w:tr>
      <w:tr w:rsidR="0046085C" w:rsidRPr="00066C18" w:rsidTr="007945E4">
        <w:trPr>
          <w:trHeight w:val="37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2.4.1.</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софинансирования инициативного проекта гражданами</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375"/>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8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2.4.2.</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софинансирования </w:t>
            </w:r>
            <w:r w:rsidRPr="00066C18">
              <w:rPr>
                <w:rFonts w:ascii="Times New Roman" w:eastAsia="Calibri" w:hAnsi="Times New Roman"/>
                <w:color w:val="000000"/>
                <w:sz w:val="28"/>
                <w:szCs w:val="28"/>
                <w:lang w:eastAsia="en-US"/>
              </w:rPr>
              <w:t>инициативного</w:t>
            </w:r>
            <w:r w:rsidRPr="00066C18">
              <w:rPr>
                <w:rFonts w:ascii="Times New Roman" w:eastAsia="Calibri" w:hAnsi="Times New Roman"/>
                <w:bCs/>
                <w:color w:val="000000"/>
                <w:sz w:val="28"/>
                <w:szCs w:val="28"/>
                <w:lang w:eastAsia="en-US"/>
              </w:rPr>
              <w:t xml:space="preserve"> проекта юридическими лицами, в том числе социально-ориентированными некоммерческими организациями и индивидуальными </w:t>
            </w:r>
            <w:r w:rsidRPr="00066C18">
              <w:rPr>
                <w:rFonts w:ascii="Times New Roman" w:eastAsia="Calibri" w:hAnsi="Times New Roman"/>
                <w:bCs/>
                <w:color w:val="000000"/>
                <w:sz w:val="28"/>
                <w:szCs w:val="28"/>
                <w:lang w:eastAsia="en-US"/>
              </w:rPr>
              <w:lastRenderedPageBreak/>
              <w:t>предпринимателями</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lastRenderedPageBreak/>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ind w:hanging="142"/>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2.4.3.</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граждан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450"/>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2.4.4.</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до 20 %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5 % от стоимости инициативного проекта</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70"/>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46085C">
            <w:pPr>
              <w:pStyle w:val="a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2.4.5.</w:t>
            </w:r>
          </w:p>
        </w:tc>
        <w:tc>
          <w:tcPr>
            <w:tcW w:w="4329" w:type="pct"/>
            <w:gridSpan w:val="4"/>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xml:space="preserve">Уровень поддержки инициативного проекта населением </w:t>
            </w:r>
          </w:p>
        </w:tc>
      </w:tr>
      <w:tr w:rsidR="0046085C" w:rsidRPr="00066C18" w:rsidTr="007945E4">
        <w:trPr>
          <w:trHeight w:val="695"/>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5</w:t>
            </w:r>
          </w:p>
        </w:tc>
      </w:tr>
      <w:tr w:rsidR="0046085C" w:rsidRPr="00066C18" w:rsidTr="007945E4">
        <w:trPr>
          <w:trHeight w:val="446"/>
        </w:trPr>
        <w:tc>
          <w:tcPr>
            <w:tcW w:w="671" w:type="pct"/>
            <w:tcBorders>
              <w:top w:val="nil"/>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10 % до 15 % от численности населения поселения, на территории которого реализуется инициативный проект</w:t>
            </w:r>
          </w:p>
        </w:tc>
        <w:tc>
          <w:tcPr>
            <w:tcW w:w="857" w:type="pct"/>
            <w:tcBorders>
              <w:top w:val="nil"/>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4</w:t>
            </w:r>
          </w:p>
        </w:tc>
      </w:tr>
      <w:tr w:rsidR="0046085C" w:rsidRPr="00066C18" w:rsidTr="007945E4">
        <w:trPr>
          <w:trHeight w:val="454"/>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lastRenderedPageBreak/>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5 % до 10 %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3</w:t>
            </w:r>
          </w:p>
        </w:tc>
      </w:tr>
      <w:tr w:rsidR="0046085C" w:rsidRPr="00066C18" w:rsidTr="007945E4">
        <w:trPr>
          <w:trHeight w:val="403"/>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от 1 % до 5 % от численности населения поселения, на территории которого реализуется инициативный проект</w:t>
            </w:r>
          </w:p>
        </w:tc>
        <w:tc>
          <w:tcPr>
            <w:tcW w:w="857" w:type="pct"/>
            <w:tcBorders>
              <w:top w:val="single" w:sz="4" w:space="0" w:color="auto"/>
              <w:left w:val="nil"/>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2</w:t>
            </w:r>
          </w:p>
        </w:tc>
      </w:tr>
      <w:tr w:rsidR="0046085C" w:rsidRPr="00066C18" w:rsidTr="007945E4">
        <w:trPr>
          <w:trHeight w:val="538"/>
        </w:trPr>
        <w:tc>
          <w:tcPr>
            <w:tcW w:w="671"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bCs/>
                <w:color w:val="000000"/>
                <w:sz w:val="28"/>
                <w:szCs w:val="28"/>
                <w:lang w:eastAsia="en-US"/>
              </w:rPr>
            </w:pPr>
            <w:r w:rsidRPr="00066C18">
              <w:rPr>
                <w:rFonts w:ascii="Times New Roman" w:eastAsia="Calibri" w:hAnsi="Times New Roman"/>
                <w:bCs/>
                <w:color w:val="000000"/>
                <w:sz w:val="28"/>
                <w:szCs w:val="28"/>
                <w:lang w:eastAsia="en-US"/>
              </w:rPr>
              <w:t> </w:t>
            </w:r>
          </w:p>
        </w:tc>
        <w:tc>
          <w:tcPr>
            <w:tcW w:w="3472"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до 1% от численности населения поселения, на территории которого реализуется инициативный проект</w:t>
            </w:r>
          </w:p>
        </w:tc>
        <w:tc>
          <w:tcPr>
            <w:tcW w:w="857" w:type="pct"/>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1</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Итог «</w:t>
            </w:r>
            <w:r w:rsidRPr="00066C18">
              <w:rPr>
                <w:rFonts w:ascii="Times New Roman" w:eastAsia="Calibri" w:hAnsi="Times New Roman"/>
                <w:bCs/>
                <w:color w:val="000000"/>
                <w:sz w:val="28"/>
                <w:szCs w:val="28"/>
                <w:lang w:eastAsia="en-US"/>
              </w:rPr>
              <w:t>Рейтинговые критерии»:</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46085C" w:rsidRPr="00066C18" w:rsidTr="007945E4">
        <w:trPr>
          <w:trHeight w:val="375"/>
        </w:trPr>
        <w:tc>
          <w:tcPr>
            <w:tcW w:w="1929" w:type="pct"/>
            <w:gridSpan w:val="2"/>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color w:val="000000"/>
                <w:sz w:val="28"/>
                <w:szCs w:val="28"/>
                <w:lang w:eastAsia="en-US"/>
              </w:rPr>
            </w:pPr>
            <w:r w:rsidRPr="00066C18">
              <w:rPr>
                <w:rFonts w:ascii="Times New Roman" w:eastAsia="Calibri" w:hAnsi="Times New Roman"/>
                <w:color w:val="000000"/>
                <w:sz w:val="28"/>
                <w:szCs w:val="28"/>
                <w:lang w:eastAsia="en-US"/>
              </w:rPr>
              <w:t>Оценка инициативного проекта</w:t>
            </w:r>
          </w:p>
        </w:tc>
        <w:tc>
          <w:tcPr>
            <w:tcW w:w="3071" w:type="pct"/>
            <w:gridSpan w:val="3"/>
            <w:tcBorders>
              <w:top w:val="single" w:sz="4" w:space="0" w:color="auto"/>
              <w:left w:val="single" w:sz="4" w:space="0" w:color="auto"/>
              <w:bottom w:val="single" w:sz="4" w:space="0" w:color="auto"/>
              <w:right w:val="single" w:sz="4" w:space="0" w:color="auto"/>
            </w:tcBorders>
            <w:vAlign w:val="center"/>
            <w:hideMark/>
          </w:tcPr>
          <w:p w:rsidR="0046085C" w:rsidRPr="00066C18" w:rsidRDefault="0046085C" w:rsidP="007945E4">
            <w:pPr>
              <w:pStyle w:val="a7"/>
              <w:ind w:firstLine="567"/>
              <w:jc w:val="both"/>
              <w:rPr>
                <w:rFonts w:ascii="Times New Roman" w:eastAsia="Calibri" w:hAnsi="Times New Roman"/>
                <w:i/>
                <w:color w:val="000000"/>
                <w:sz w:val="28"/>
                <w:szCs w:val="28"/>
                <w:lang w:eastAsia="en-US"/>
              </w:rPr>
            </w:pPr>
            <w:r w:rsidRPr="00066C18">
              <w:rPr>
                <w:rFonts w:ascii="Times New Roman" w:eastAsia="Calibri" w:hAnsi="Times New Roman"/>
                <w:i/>
                <w:color w:val="000000"/>
                <w:sz w:val="28"/>
                <w:szCs w:val="28"/>
                <w:lang w:eastAsia="en-US"/>
              </w:rPr>
              <w:t>итог «Критерии прохождения конкурсного отбора», итог «Рейтинговые критерии»</w:t>
            </w:r>
          </w:p>
        </w:tc>
      </w:tr>
    </w:tbl>
    <w:p w:rsidR="0046085C" w:rsidRPr="00C96C48" w:rsidRDefault="0046085C" w:rsidP="0046085C">
      <w:pPr>
        <w:pStyle w:val="a7"/>
        <w:ind w:firstLine="567"/>
        <w:jc w:val="both"/>
        <w:rPr>
          <w:rFonts w:ascii="Times New Roman" w:hAnsi="Times New Roman"/>
          <w:sz w:val="28"/>
          <w:szCs w:val="28"/>
        </w:rPr>
      </w:pPr>
    </w:p>
    <w:p w:rsidR="0046085C" w:rsidRPr="00024089" w:rsidRDefault="0046085C" w:rsidP="00066C18">
      <w:pPr>
        <w:pStyle w:val="a7"/>
        <w:ind w:firstLine="567"/>
        <w:jc w:val="both"/>
        <w:rPr>
          <w:rFonts w:ascii="Times New Roman" w:hAnsi="Times New Roman"/>
          <w:sz w:val="24"/>
          <w:szCs w:val="24"/>
        </w:rPr>
      </w:pPr>
    </w:p>
    <w:sectPr w:rsidR="0046085C" w:rsidRPr="00024089" w:rsidSect="007D7B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BE2"/>
    <w:multiLevelType w:val="hybridMultilevel"/>
    <w:tmpl w:val="2F0C5E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4C36"/>
    <w:multiLevelType w:val="hybridMultilevel"/>
    <w:tmpl w:val="09FEB216"/>
    <w:lvl w:ilvl="0" w:tplc="D16A626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14A521AE"/>
    <w:multiLevelType w:val="hybridMultilevel"/>
    <w:tmpl w:val="79B217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AB4C5F"/>
    <w:multiLevelType w:val="multilevel"/>
    <w:tmpl w:val="FE3A9B48"/>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21716C2"/>
    <w:multiLevelType w:val="multilevel"/>
    <w:tmpl w:val="9634BC84"/>
    <w:lvl w:ilvl="0">
      <w:start w:val="1"/>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
    <w:nsid w:val="28FC16B3"/>
    <w:multiLevelType w:val="hybridMultilevel"/>
    <w:tmpl w:val="0A24893A"/>
    <w:lvl w:ilvl="0" w:tplc="DCB256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4963207B"/>
    <w:multiLevelType w:val="hybridMultilevel"/>
    <w:tmpl w:val="8C203758"/>
    <w:lvl w:ilvl="0" w:tplc="CA3842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A99016C"/>
    <w:multiLevelType w:val="hybridMultilevel"/>
    <w:tmpl w:val="6B586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315405"/>
    <w:multiLevelType w:val="multilevel"/>
    <w:tmpl w:val="4C3628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6"/>
  </w:num>
  <w:num w:numId="4">
    <w:abstractNumId w:val="2"/>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8F"/>
    <w:rsid w:val="000141E6"/>
    <w:rsid w:val="00024089"/>
    <w:rsid w:val="00066278"/>
    <w:rsid w:val="00066C18"/>
    <w:rsid w:val="00066DD8"/>
    <w:rsid w:val="000732CA"/>
    <w:rsid w:val="000761BB"/>
    <w:rsid w:val="00105EC3"/>
    <w:rsid w:val="00147C99"/>
    <w:rsid w:val="00151FFC"/>
    <w:rsid w:val="00160A57"/>
    <w:rsid w:val="00183102"/>
    <w:rsid w:val="001B5E98"/>
    <w:rsid w:val="001E5DC8"/>
    <w:rsid w:val="00210F91"/>
    <w:rsid w:val="002520AB"/>
    <w:rsid w:val="00274C58"/>
    <w:rsid w:val="0028770F"/>
    <w:rsid w:val="002C50E4"/>
    <w:rsid w:val="002C7836"/>
    <w:rsid w:val="002D1532"/>
    <w:rsid w:val="002E2C3C"/>
    <w:rsid w:val="003160DD"/>
    <w:rsid w:val="00320D8D"/>
    <w:rsid w:val="003225B9"/>
    <w:rsid w:val="00326668"/>
    <w:rsid w:val="003353C5"/>
    <w:rsid w:val="00346C12"/>
    <w:rsid w:val="00350D0D"/>
    <w:rsid w:val="0038620F"/>
    <w:rsid w:val="003D0507"/>
    <w:rsid w:val="003F4483"/>
    <w:rsid w:val="00451812"/>
    <w:rsid w:val="0046085C"/>
    <w:rsid w:val="00462CAA"/>
    <w:rsid w:val="00495591"/>
    <w:rsid w:val="00496543"/>
    <w:rsid w:val="004A7064"/>
    <w:rsid w:val="004B74B4"/>
    <w:rsid w:val="004C0AA0"/>
    <w:rsid w:val="004D33F5"/>
    <w:rsid w:val="004F296B"/>
    <w:rsid w:val="00507C77"/>
    <w:rsid w:val="00537D1C"/>
    <w:rsid w:val="00550E3B"/>
    <w:rsid w:val="0056746F"/>
    <w:rsid w:val="0059030D"/>
    <w:rsid w:val="005A653E"/>
    <w:rsid w:val="005E1FFE"/>
    <w:rsid w:val="005E4356"/>
    <w:rsid w:val="005F6D92"/>
    <w:rsid w:val="006404FD"/>
    <w:rsid w:val="006615BF"/>
    <w:rsid w:val="006832D5"/>
    <w:rsid w:val="006A258D"/>
    <w:rsid w:val="006C0950"/>
    <w:rsid w:val="006C0A72"/>
    <w:rsid w:val="006C411D"/>
    <w:rsid w:val="006F1D85"/>
    <w:rsid w:val="00701DB0"/>
    <w:rsid w:val="00737165"/>
    <w:rsid w:val="00746E70"/>
    <w:rsid w:val="00752AB4"/>
    <w:rsid w:val="00773EE7"/>
    <w:rsid w:val="007945E4"/>
    <w:rsid w:val="007C1C23"/>
    <w:rsid w:val="007D7B4D"/>
    <w:rsid w:val="007E4C8F"/>
    <w:rsid w:val="00801682"/>
    <w:rsid w:val="008265D8"/>
    <w:rsid w:val="0082709D"/>
    <w:rsid w:val="008317DF"/>
    <w:rsid w:val="00854D0F"/>
    <w:rsid w:val="00855D9F"/>
    <w:rsid w:val="00865B39"/>
    <w:rsid w:val="00877BD5"/>
    <w:rsid w:val="008B3BA2"/>
    <w:rsid w:val="008C7D51"/>
    <w:rsid w:val="009053E8"/>
    <w:rsid w:val="009065D2"/>
    <w:rsid w:val="00935941"/>
    <w:rsid w:val="00962DB1"/>
    <w:rsid w:val="00976D31"/>
    <w:rsid w:val="009928D3"/>
    <w:rsid w:val="009B51C1"/>
    <w:rsid w:val="009C391C"/>
    <w:rsid w:val="009F2691"/>
    <w:rsid w:val="00A0782E"/>
    <w:rsid w:val="00A260E4"/>
    <w:rsid w:val="00A3198F"/>
    <w:rsid w:val="00A47894"/>
    <w:rsid w:val="00A55841"/>
    <w:rsid w:val="00A93E95"/>
    <w:rsid w:val="00AA79C8"/>
    <w:rsid w:val="00AC05DC"/>
    <w:rsid w:val="00AD5DA7"/>
    <w:rsid w:val="00AD7471"/>
    <w:rsid w:val="00AE727D"/>
    <w:rsid w:val="00B07B9E"/>
    <w:rsid w:val="00B32D65"/>
    <w:rsid w:val="00B4676F"/>
    <w:rsid w:val="00B543BB"/>
    <w:rsid w:val="00B726E0"/>
    <w:rsid w:val="00B8534A"/>
    <w:rsid w:val="00BA7F58"/>
    <w:rsid w:val="00BC7A0C"/>
    <w:rsid w:val="00BE16CC"/>
    <w:rsid w:val="00C05A49"/>
    <w:rsid w:val="00C24850"/>
    <w:rsid w:val="00C83FE3"/>
    <w:rsid w:val="00C96C48"/>
    <w:rsid w:val="00CC070B"/>
    <w:rsid w:val="00CD3636"/>
    <w:rsid w:val="00CD41F0"/>
    <w:rsid w:val="00CE70AE"/>
    <w:rsid w:val="00D12E47"/>
    <w:rsid w:val="00D92D57"/>
    <w:rsid w:val="00D95B70"/>
    <w:rsid w:val="00DB0C49"/>
    <w:rsid w:val="00DB5A1D"/>
    <w:rsid w:val="00DC4F3F"/>
    <w:rsid w:val="00DD28E0"/>
    <w:rsid w:val="00DE774C"/>
    <w:rsid w:val="00E020F8"/>
    <w:rsid w:val="00E14537"/>
    <w:rsid w:val="00E94143"/>
    <w:rsid w:val="00EA5072"/>
    <w:rsid w:val="00EE04FF"/>
    <w:rsid w:val="00EE1525"/>
    <w:rsid w:val="00EE1EEB"/>
    <w:rsid w:val="00EF13C6"/>
    <w:rsid w:val="00F93499"/>
    <w:rsid w:val="00FB6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50"/>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4850"/>
    <w:rPr>
      <w:color w:val="0563C1"/>
      <w:u w:val="single"/>
    </w:rPr>
  </w:style>
  <w:style w:type="paragraph" w:styleId="a4">
    <w:name w:val="Normal (Web)"/>
    <w:basedOn w:val="a"/>
    <w:uiPriority w:val="99"/>
    <w:unhideWhenUsed/>
    <w:rsid w:val="00C24850"/>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66278"/>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8B3B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3BA2"/>
    <w:rPr>
      <w:rFonts w:ascii="Segoe UI" w:eastAsia="Times New Roman" w:hAnsi="Segoe UI" w:cs="Segoe UI"/>
      <w:sz w:val="18"/>
      <w:szCs w:val="18"/>
      <w:lang w:eastAsia="ru-RU"/>
    </w:rPr>
  </w:style>
  <w:style w:type="paragraph" w:styleId="a7">
    <w:name w:val="No Spacing"/>
    <w:uiPriority w:val="1"/>
    <w:qFormat/>
    <w:rsid w:val="00C96C48"/>
    <w:rPr>
      <w:rFonts w:eastAsia="Times New Roman"/>
      <w:sz w:val="22"/>
      <w:szCs w:val="22"/>
    </w:rPr>
  </w:style>
  <w:style w:type="paragraph" w:customStyle="1" w:styleId="consnormal">
    <w:name w:val="consnormal"/>
    <w:basedOn w:val="a"/>
    <w:rsid w:val="00D12E47"/>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D12E47"/>
    <w:pPr>
      <w:widowControl w:val="0"/>
      <w:autoSpaceDE w:val="0"/>
      <w:autoSpaceDN w:val="0"/>
      <w:adjustRightInd w:val="0"/>
    </w:pPr>
    <w:rPr>
      <w:rFonts w:ascii="Courier New" w:eastAsia="Times New Roman" w:hAnsi="Courier New" w:cs="Courier New"/>
    </w:rPr>
  </w:style>
  <w:style w:type="paragraph" w:styleId="a8">
    <w:name w:val="List Paragraph"/>
    <w:basedOn w:val="a"/>
    <w:uiPriority w:val="34"/>
    <w:qFormat/>
    <w:rsid w:val="00550E3B"/>
    <w:pPr>
      <w:spacing w:after="0" w:line="240" w:lineRule="auto"/>
      <w:ind w:left="720"/>
      <w:contextualSpacing/>
      <w:jc w:val="both"/>
    </w:pPr>
    <w:rPr>
      <w:rFonts w:ascii="Times New Roman" w:hAnsi="Times New Roman"/>
      <w:sz w:val="28"/>
      <w:lang w:eastAsia="en-US"/>
    </w:rPr>
  </w:style>
  <w:style w:type="paragraph" w:customStyle="1" w:styleId="ConsPlusTitle">
    <w:name w:val="ConsPlusTitle"/>
    <w:rsid w:val="00550E3B"/>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4550">
      <w:bodyDiv w:val="1"/>
      <w:marLeft w:val="0"/>
      <w:marRight w:val="0"/>
      <w:marTop w:val="0"/>
      <w:marBottom w:val="0"/>
      <w:divBdr>
        <w:top w:val="none" w:sz="0" w:space="0" w:color="auto"/>
        <w:left w:val="none" w:sz="0" w:space="0" w:color="auto"/>
        <w:bottom w:val="none" w:sz="0" w:space="0" w:color="auto"/>
        <w:right w:val="none" w:sz="0" w:space="0" w:color="auto"/>
      </w:divBdr>
    </w:div>
    <w:div w:id="1719472019">
      <w:bodyDiv w:val="1"/>
      <w:marLeft w:val="0"/>
      <w:marRight w:val="0"/>
      <w:marTop w:val="0"/>
      <w:marBottom w:val="0"/>
      <w:divBdr>
        <w:top w:val="none" w:sz="0" w:space="0" w:color="auto"/>
        <w:left w:val="none" w:sz="0" w:space="0" w:color="auto"/>
        <w:bottom w:val="none" w:sz="0" w:space="0" w:color="auto"/>
        <w:right w:val="none" w:sz="0" w:space="0" w:color="auto"/>
      </w:divBdr>
    </w:div>
    <w:div w:id="19587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E15791746D381C149CF05C7CBD551FCFA4BD3C2A4956CB3DDCC06FEBC7E9F3659D18756BB6486EA31A25A11FCB94F28EB39FAB79p9R9W"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17</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32767</CharactersWithSpaces>
  <SharedDoc>false</SharedDoc>
  <HLinks>
    <vt:vector size="6" baseType="variant">
      <vt:variant>
        <vt:i4>262149</vt:i4>
      </vt:variant>
      <vt:variant>
        <vt:i4>3</vt:i4>
      </vt:variant>
      <vt:variant>
        <vt:i4>0</vt:i4>
      </vt:variant>
      <vt:variant>
        <vt:i4>5</vt:i4>
      </vt:variant>
      <vt:variant>
        <vt:lpwstr>consultantplus://offline/ref=55E15791746D381C149CF05C7CBD551FCFA4BD3C2A4956CB3DDCC06FEBC7E9F3659D18756BB6486EA31A25A11FCB94F28EB39FAB79p9R9W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Чичёв Сергей Михайлович</dc:creator>
  <cp:lastModifiedBy>1</cp:lastModifiedBy>
  <cp:revision>6</cp:revision>
  <cp:lastPrinted>2022-09-26T09:05:00Z</cp:lastPrinted>
  <dcterms:created xsi:type="dcterms:W3CDTF">2022-09-22T11:56:00Z</dcterms:created>
  <dcterms:modified xsi:type="dcterms:W3CDTF">2022-10-20T09:30:00Z</dcterms:modified>
</cp:coreProperties>
</file>