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00"/>
      </w:tblPr>
      <w:tblGrid>
        <w:gridCol w:w="3865"/>
        <w:gridCol w:w="1033"/>
        <w:gridCol w:w="997"/>
        <w:gridCol w:w="4136"/>
      </w:tblGrid>
      <w:tr w:rsidR="0020440A" w:rsidRPr="00680E97" w:rsidTr="008B35A1">
        <w:trPr>
          <w:trHeight w:val="1266"/>
        </w:trPr>
        <w:tc>
          <w:tcPr>
            <w:tcW w:w="3510" w:type="dxa"/>
          </w:tcPr>
          <w:p w:rsidR="0020440A" w:rsidRPr="00833542" w:rsidRDefault="0020440A" w:rsidP="008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Лöкчимд</w:t>
            </w:r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  <w:p w:rsidR="005A5B79" w:rsidRDefault="0020440A" w:rsidP="005A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20440A" w:rsidRPr="00833542" w:rsidRDefault="0020440A" w:rsidP="005A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20440A" w:rsidRPr="00833542" w:rsidRDefault="0020440A" w:rsidP="008B35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20440A" w:rsidRPr="00833542" w:rsidRDefault="0020440A" w:rsidP="008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20440A" w:rsidRPr="00833542" w:rsidRDefault="0020440A" w:rsidP="008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20440A" w:rsidRPr="00833542" w:rsidRDefault="0020440A" w:rsidP="008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Усть-Лэкчим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20440A" w:rsidRPr="00680E97" w:rsidTr="008B35A1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0440A" w:rsidRPr="00833542" w:rsidRDefault="0020440A" w:rsidP="008B35A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20440A" w:rsidRPr="00680E97" w:rsidTr="008B35A1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0440A" w:rsidRDefault="0020440A" w:rsidP="008B35A1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 xml:space="preserve">РЕШЕНИЕ  </w:t>
            </w:r>
          </w:p>
          <w:p w:rsidR="00EC6FAE" w:rsidRPr="00833542" w:rsidRDefault="00EC6FAE" w:rsidP="008B35A1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0440A" w:rsidRPr="00680E97" w:rsidTr="008B35A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0440A" w:rsidRPr="00833542" w:rsidRDefault="0020440A" w:rsidP="00096432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C6FA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96432">
              <w:rPr>
                <w:rFonts w:ascii="Times New Roman" w:hAnsi="Times New Roman" w:cs="Times New Roman"/>
                <w:b/>
                <w:sz w:val="28"/>
              </w:rPr>
              <w:t>01 декабря</w:t>
            </w:r>
            <w:r w:rsidR="00EC6FAE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EC6FA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0440A" w:rsidRPr="00833542" w:rsidRDefault="0020440A" w:rsidP="00EC6FAE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                               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09643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096432">
              <w:rPr>
                <w:rFonts w:ascii="Times New Roman" w:hAnsi="Times New Roman" w:cs="Times New Roman"/>
                <w:b/>
                <w:sz w:val="28"/>
              </w:rPr>
              <w:t>3/2</w:t>
            </w:r>
          </w:p>
        </w:tc>
      </w:tr>
      <w:tr w:rsidR="0020440A" w:rsidRPr="00F8773D" w:rsidTr="008B35A1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0440A" w:rsidRPr="00F8773D" w:rsidRDefault="0020440A" w:rsidP="008B35A1">
            <w:pPr>
              <w:keepNext/>
              <w:jc w:val="center"/>
              <w:outlineLvl w:val="3"/>
              <w:rPr>
                <w:b/>
                <w:sz w:val="28"/>
                <w:lang w:val="en-US"/>
              </w:rPr>
            </w:pPr>
          </w:p>
        </w:tc>
      </w:tr>
      <w:tr w:rsidR="0020440A" w:rsidRPr="00680E97" w:rsidTr="008B35A1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20440A" w:rsidRPr="00833542" w:rsidRDefault="0020440A" w:rsidP="008B35A1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sz w:val="28"/>
              </w:rPr>
              <w:t xml:space="preserve">   (Республика Коми,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Корткеросский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833542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833542">
              <w:rPr>
                <w:rFonts w:ascii="Times New Roman" w:hAnsi="Times New Roman" w:cs="Times New Roman"/>
                <w:sz w:val="28"/>
              </w:rPr>
              <w:t>сть-Лэкчим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20440A" w:rsidRDefault="0020440A" w:rsidP="002044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440A" w:rsidRPr="00C15A31" w:rsidRDefault="0020440A" w:rsidP="002044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23.08.2019 г.</w:t>
      </w:r>
      <w:r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Pr="00C15A31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IV</w:t>
      </w:r>
      <w:r w:rsidRPr="00C15A31">
        <w:rPr>
          <w:rFonts w:ascii="Times New Roman" w:eastAsia="Arial Unicode MS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25</w:t>
      </w:r>
      <w:r w:rsidRPr="00C15A31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Pr="00C1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5A31">
        <w:rPr>
          <w:rFonts w:ascii="Times New Roman" w:hAnsi="Times New Roman" w:cs="Times New Roman"/>
          <w:sz w:val="28"/>
          <w:szCs w:val="28"/>
        </w:rPr>
        <w:t>Об утверждении правил благоустройства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</w:t>
      </w:r>
    </w:p>
    <w:p w:rsidR="0020440A" w:rsidRPr="00C15A31" w:rsidRDefault="0020440A" w:rsidP="002044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20440A" w:rsidRPr="00C15A31" w:rsidRDefault="008F3DEC" w:rsidP="00204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протеста  Прокуратуры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на Правила  благоустройства  МО СП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утвержденные 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23.08.2019 г. № IV-25/1</w:t>
      </w:r>
      <w:r w:rsidR="0020440A" w:rsidRPr="00C15A31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сельского поселения «</w:t>
      </w:r>
      <w:proofErr w:type="spellStart"/>
      <w:r w:rsidR="0020440A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20440A" w:rsidRPr="00C15A31">
        <w:rPr>
          <w:rFonts w:ascii="Times New Roman" w:hAnsi="Times New Roman" w:cs="Times New Roman"/>
          <w:sz w:val="28"/>
          <w:szCs w:val="28"/>
        </w:rPr>
        <w:t>» решил:</w:t>
      </w:r>
    </w:p>
    <w:p w:rsidR="0020440A" w:rsidRPr="00C15A31" w:rsidRDefault="0020440A" w:rsidP="00204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40A" w:rsidRDefault="0020440A" w:rsidP="0020440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5A31">
        <w:rPr>
          <w:sz w:val="28"/>
          <w:szCs w:val="28"/>
        </w:rPr>
        <w:t>Внести в решение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C15A31"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23.08.2019 г. </w:t>
      </w:r>
      <w:r w:rsidRPr="00C15A31">
        <w:rPr>
          <w:sz w:val="28"/>
          <w:szCs w:val="28"/>
        </w:rPr>
        <w:t xml:space="preserve"> № </w:t>
      </w:r>
      <w:r w:rsidRPr="004A1BC9">
        <w:rPr>
          <w:rFonts w:eastAsia="Arial Unicode MS"/>
          <w:sz w:val="28"/>
          <w:szCs w:val="28"/>
          <w:lang w:val="en-US" w:eastAsia="en-US"/>
        </w:rPr>
        <w:t>IV</w:t>
      </w:r>
      <w:r w:rsidRPr="004A1BC9">
        <w:rPr>
          <w:rFonts w:eastAsia="Arial Unicode MS"/>
          <w:sz w:val="28"/>
          <w:szCs w:val="28"/>
          <w:lang w:eastAsia="en-US"/>
        </w:rPr>
        <w:t>-</w:t>
      </w:r>
      <w:r>
        <w:rPr>
          <w:rFonts w:eastAsia="Arial Unicode MS"/>
          <w:sz w:val="28"/>
          <w:szCs w:val="28"/>
          <w:lang w:eastAsia="en-US"/>
        </w:rPr>
        <w:t>25</w:t>
      </w:r>
      <w:r w:rsidRPr="004A1BC9">
        <w:rPr>
          <w:rFonts w:eastAsia="Arial Unicode MS"/>
          <w:sz w:val="28"/>
          <w:szCs w:val="28"/>
          <w:lang w:eastAsia="en-US"/>
        </w:rPr>
        <w:t>/1</w:t>
      </w:r>
      <w:r w:rsidRPr="00C15A31">
        <w:rPr>
          <w:sz w:val="28"/>
          <w:szCs w:val="28"/>
        </w:rPr>
        <w:t xml:space="preserve"> «Об утверждении правил благоустройства</w:t>
      </w:r>
      <w:r>
        <w:rPr>
          <w:sz w:val="28"/>
          <w:szCs w:val="28"/>
        </w:rPr>
        <w:t xml:space="preserve"> </w:t>
      </w:r>
      <w:r w:rsidRPr="00C15A31">
        <w:rPr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C15A31">
        <w:rPr>
          <w:sz w:val="28"/>
          <w:szCs w:val="28"/>
        </w:rPr>
        <w:t>» следующие изменения:</w:t>
      </w:r>
    </w:p>
    <w:p w:rsidR="00AC7007" w:rsidRDefault="00AC7007" w:rsidP="00AC7007">
      <w:pPr>
        <w:pStyle w:val="a3"/>
        <w:ind w:left="709"/>
        <w:jc w:val="both"/>
        <w:rPr>
          <w:sz w:val="28"/>
          <w:szCs w:val="28"/>
        </w:rPr>
      </w:pPr>
    </w:p>
    <w:p w:rsidR="00AC7007" w:rsidRDefault="00A17B54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7007">
        <w:rPr>
          <w:sz w:val="28"/>
          <w:szCs w:val="28"/>
        </w:rPr>
        <w:t>ункты  2.18</w:t>
      </w:r>
      <w:r w:rsidR="002F58C3">
        <w:rPr>
          <w:sz w:val="28"/>
          <w:szCs w:val="28"/>
        </w:rPr>
        <w:t xml:space="preserve">; 2.19; 2.20; </w:t>
      </w:r>
      <w:r>
        <w:rPr>
          <w:sz w:val="28"/>
          <w:szCs w:val="28"/>
        </w:rPr>
        <w:t>2.21 раздела 2 – исключить;</w:t>
      </w:r>
    </w:p>
    <w:p w:rsidR="00A17B54" w:rsidRDefault="00A17B54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10.2.5 раздела </w:t>
      </w:r>
      <w:r w:rsidR="008E259D">
        <w:rPr>
          <w:sz w:val="28"/>
          <w:szCs w:val="28"/>
        </w:rPr>
        <w:t>10</w:t>
      </w:r>
      <w:r>
        <w:rPr>
          <w:sz w:val="28"/>
          <w:szCs w:val="28"/>
        </w:rPr>
        <w:t xml:space="preserve"> – исключить;</w:t>
      </w:r>
    </w:p>
    <w:p w:rsidR="00A17B54" w:rsidRDefault="00A17B54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11.12 раздела 11- исключить;</w:t>
      </w:r>
    </w:p>
    <w:p w:rsidR="00A17B54" w:rsidRDefault="008E259D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пункты 12.5.1.1; 12.5.1.2;12.5.1.3; 12.5.1.4; 12.5.1.5; 12.5.1.6;</w:t>
      </w:r>
      <w:r w:rsidRPr="008E259D">
        <w:rPr>
          <w:sz w:val="28"/>
          <w:szCs w:val="28"/>
        </w:rPr>
        <w:t xml:space="preserve"> </w:t>
      </w:r>
      <w:r>
        <w:rPr>
          <w:sz w:val="28"/>
          <w:szCs w:val="28"/>
        </w:rPr>
        <w:t>12.5.1.7;</w:t>
      </w:r>
    </w:p>
    <w:p w:rsidR="008E259D" w:rsidRDefault="008E259D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12.5.1.8;</w:t>
      </w:r>
      <w:r w:rsidRPr="008E259D">
        <w:rPr>
          <w:sz w:val="28"/>
          <w:szCs w:val="28"/>
        </w:rPr>
        <w:t xml:space="preserve"> </w:t>
      </w:r>
      <w:r>
        <w:rPr>
          <w:sz w:val="28"/>
          <w:szCs w:val="28"/>
        </w:rPr>
        <w:t>12.5.1.9;</w:t>
      </w:r>
      <w:r w:rsidRPr="008E259D">
        <w:rPr>
          <w:sz w:val="28"/>
          <w:szCs w:val="28"/>
        </w:rPr>
        <w:t xml:space="preserve"> </w:t>
      </w:r>
      <w:r>
        <w:rPr>
          <w:sz w:val="28"/>
          <w:szCs w:val="28"/>
        </w:rPr>
        <w:t>12.5.1.10;</w:t>
      </w:r>
      <w:r w:rsidRPr="008E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12.5.1.11 </w:t>
      </w:r>
      <w:r w:rsidR="007B4B8D">
        <w:rPr>
          <w:sz w:val="28"/>
          <w:szCs w:val="28"/>
        </w:rPr>
        <w:t xml:space="preserve"> раздела 12 </w:t>
      </w:r>
      <w:r>
        <w:rPr>
          <w:sz w:val="28"/>
          <w:szCs w:val="28"/>
        </w:rPr>
        <w:t>– исключить;</w:t>
      </w:r>
    </w:p>
    <w:p w:rsidR="008E259D" w:rsidRDefault="007B4B8D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79A0">
        <w:rPr>
          <w:sz w:val="28"/>
          <w:szCs w:val="28"/>
        </w:rPr>
        <w:t>ункт</w:t>
      </w:r>
      <w:r w:rsidR="00C10D09">
        <w:rPr>
          <w:sz w:val="28"/>
          <w:szCs w:val="28"/>
        </w:rPr>
        <w:t xml:space="preserve"> 12.11 раздела 12 </w:t>
      </w:r>
      <w:r>
        <w:rPr>
          <w:sz w:val="28"/>
          <w:szCs w:val="28"/>
        </w:rPr>
        <w:t>–</w:t>
      </w:r>
      <w:r w:rsidR="00C10D09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7B4B8D" w:rsidRDefault="007B4B8D" w:rsidP="00AC700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18.3</w:t>
      </w:r>
      <w:r w:rsidR="00EC6FAE">
        <w:rPr>
          <w:sz w:val="28"/>
          <w:szCs w:val="28"/>
        </w:rPr>
        <w:t xml:space="preserve"> раздела 18 </w:t>
      </w:r>
      <w:r>
        <w:rPr>
          <w:sz w:val="28"/>
          <w:szCs w:val="28"/>
        </w:rPr>
        <w:t xml:space="preserve"> – исключить.</w:t>
      </w:r>
    </w:p>
    <w:p w:rsidR="00EC6FAE" w:rsidRDefault="00EC6FAE" w:rsidP="00EC6F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A31">
        <w:rPr>
          <w:sz w:val="28"/>
          <w:szCs w:val="28"/>
        </w:rPr>
        <w:t>Настоящее решение вступает в силу со дня его обнародования.</w:t>
      </w:r>
    </w:p>
    <w:p w:rsidR="00EC6FAE" w:rsidRDefault="00EC6FAE" w:rsidP="00EC6FAE">
      <w:pPr>
        <w:pStyle w:val="a3"/>
        <w:jc w:val="both"/>
        <w:rPr>
          <w:sz w:val="28"/>
          <w:szCs w:val="28"/>
        </w:rPr>
      </w:pPr>
    </w:p>
    <w:p w:rsidR="00EC6FAE" w:rsidRDefault="00EC6FAE" w:rsidP="00EC6FAE">
      <w:pPr>
        <w:pStyle w:val="a3"/>
        <w:jc w:val="both"/>
        <w:rPr>
          <w:sz w:val="28"/>
          <w:szCs w:val="28"/>
        </w:rPr>
      </w:pPr>
    </w:p>
    <w:p w:rsidR="00EC6FAE" w:rsidRPr="00C15A31" w:rsidRDefault="00EC6FAE" w:rsidP="00EC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5A31">
        <w:rPr>
          <w:rFonts w:ascii="Times New Roman" w:hAnsi="Times New Roman" w:cs="Times New Roman"/>
          <w:sz w:val="28"/>
          <w:szCs w:val="28"/>
        </w:rPr>
        <w:t xml:space="preserve">лава сельского поселения     </w:t>
      </w:r>
      <w:r w:rsidRPr="00C15A31">
        <w:rPr>
          <w:rFonts w:ascii="Times New Roman" w:hAnsi="Times New Roman" w:cs="Times New Roman"/>
          <w:sz w:val="28"/>
          <w:szCs w:val="28"/>
        </w:rPr>
        <w:tab/>
      </w:r>
      <w:r w:rsidRPr="00C15A31">
        <w:rPr>
          <w:rFonts w:ascii="Times New Roman" w:hAnsi="Times New Roman" w:cs="Times New Roman"/>
          <w:sz w:val="28"/>
          <w:szCs w:val="28"/>
        </w:rPr>
        <w:tab/>
      </w:r>
      <w:r w:rsidRPr="00C15A3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C6FAE" w:rsidRPr="00A17B54" w:rsidRDefault="00EC6FAE" w:rsidP="00EC6FAE">
      <w:pPr>
        <w:pStyle w:val="a3"/>
        <w:jc w:val="both"/>
        <w:rPr>
          <w:sz w:val="28"/>
          <w:szCs w:val="28"/>
        </w:rPr>
      </w:pPr>
    </w:p>
    <w:p w:rsidR="0020440A" w:rsidRPr="00C15A31" w:rsidRDefault="0020440A" w:rsidP="0020440A">
      <w:pPr>
        <w:pStyle w:val="a3"/>
        <w:ind w:left="709"/>
        <w:jc w:val="both"/>
        <w:rPr>
          <w:sz w:val="28"/>
          <w:szCs w:val="28"/>
        </w:rPr>
      </w:pPr>
    </w:p>
    <w:p w:rsidR="00575B50" w:rsidRDefault="00575B50"/>
    <w:sectPr w:rsidR="00575B50" w:rsidSect="0057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0A"/>
    <w:rsid w:val="00096432"/>
    <w:rsid w:val="0020440A"/>
    <w:rsid w:val="002F58C3"/>
    <w:rsid w:val="004B4693"/>
    <w:rsid w:val="00575B50"/>
    <w:rsid w:val="005A5B79"/>
    <w:rsid w:val="005C16D2"/>
    <w:rsid w:val="007B4B8D"/>
    <w:rsid w:val="008E259D"/>
    <w:rsid w:val="008F3DEC"/>
    <w:rsid w:val="00A17B54"/>
    <w:rsid w:val="00AC7007"/>
    <w:rsid w:val="00C10D09"/>
    <w:rsid w:val="00DA79A0"/>
    <w:rsid w:val="00E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04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2021-06-21T07:50:00Z</dcterms:created>
  <dcterms:modified xsi:type="dcterms:W3CDTF">2021-12-17T11:48:00Z</dcterms:modified>
</cp:coreProperties>
</file>