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ayout w:type="fixed"/>
        <w:tblLook w:val="04A0" w:firstRow="1" w:lastRow="0" w:firstColumn="1" w:lastColumn="0" w:noHBand="0" w:noVBand="1"/>
      </w:tblPr>
      <w:tblGrid>
        <w:gridCol w:w="4213"/>
        <w:gridCol w:w="1265"/>
        <w:gridCol w:w="4587"/>
      </w:tblGrid>
      <w:tr w:rsidR="00F429DB" w:rsidRPr="00140195" w:rsidTr="00356176">
        <w:trPr>
          <w:trHeight w:val="1036"/>
        </w:trPr>
        <w:tc>
          <w:tcPr>
            <w:tcW w:w="4213" w:type="dxa"/>
            <w:hideMark/>
          </w:tcPr>
          <w:p w:rsidR="00F429DB" w:rsidRPr="0090767B" w:rsidRDefault="00F429DB" w:rsidP="00356176">
            <w:pPr>
              <w:spacing w:after="0" w:line="240" w:lineRule="auto"/>
              <w:jc w:val="center"/>
              <w:rPr>
                <w:rFonts w:ascii="Times New Roman" w:hAnsi="Times New Roman" w:cs="Times New Roman"/>
                <w:b/>
                <w:bCs/>
                <w:sz w:val="28"/>
                <w:szCs w:val="28"/>
              </w:rPr>
            </w:pPr>
            <w:r w:rsidRPr="0090767B">
              <w:rPr>
                <w:rFonts w:ascii="Times New Roman" w:hAnsi="Times New Roman" w:cs="Times New Roman"/>
                <w:b/>
                <w:bCs/>
                <w:sz w:val="28"/>
                <w:szCs w:val="28"/>
              </w:rPr>
              <w:t>«</w:t>
            </w:r>
            <w:proofErr w:type="spellStart"/>
            <w:r w:rsidRPr="0090767B">
              <w:rPr>
                <w:rFonts w:ascii="Times New Roman" w:hAnsi="Times New Roman" w:cs="Times New Roman"/>
                <w:b/>
                <w:bCs/>
                <w:sz w:val="28"/>
                <w:szCs w:val="28"/>
              </w:rPr>
              <w:t>Лöкчимд</w:t>
            </w:r>
            <w:r w:rsidRPr="0090767B">
              <w:rPr>
                <w:rFonts w:ascii="Times New Roman" w:hAnsi="Times New Roman" w:cs="Times New Roman"/>
                <w:b/>
                <w:bCs/>
                <w:sz w:val="28"/>
                <w:szCs w:val="28"/>
                <w:lang w:val="en-US"/>
              </w:rPr>
              <w:t>i</w:t>
            </w:r>
            <w:proofErr w:type="spellEnd"/>
            <w:r w:rsidRPr="0090767B">
              <w:rPr>
                <w:rFonts w:ascii="Times New Roman" w:hAnsi="Times New Roman" w:cs="Times New Roman"/>
                <w:b/>
                <w:bCs/>
                <w:sz w:val="28"/>
                <w:szCs w:val="28"/>
              </w:rPr>
              <w:t xml:space="preserve">н» </w:t>
            </w:r>
          </w:p>
          <w:p w:rsidR="00F429DB" w:rsidRPr="0090767B" w:rsidRDefault="00F429DB" w:rsidP="00356176">
            <w:pPr>
              <w:spacing w:after="0" w:line="240" w:lineRule="auto"/>
              <w:jc w:val="center"/>
              <w:rPr>
                <w:rFonts w:ascii="Times New Roman" w:hAnsi="Times New Roman" w:cs="Times New Roman"/>
                <w:b/>
                <w:bCs/>
                <w:sz w:val="28"/>
                <w:szCs w:val="28"/>
              </w:rPr>
            </w:pPr>
            <w:proofErr w:type="spellStart"/>
            <w:r w:rsidRPr="0090767B">
              <w:rPr>
                <w:rFonts w:ascii="Times New Roman" w:hAnsi="Times New Roman" w:cs="Times New Roman"/>
                <w:b/>
                <w:bCs/>
                <w:sz w:val="28"/>
                <w:szCs w:val="28"/>
              </w:rPr>
              <w:t>сикт</w:t>
            </w:r>
            <w:proofErr w:type="spellEnd"/>
            <w:r w:rsidRPr="0090767B">
              <w:rPr>
                <w:rFonts w:ascii="Times New Roman" w:hAnsi="Times New Roman" w:cs="Times New Roman"/>
                <w:b/>
                <w:bCs/>
                <w:sz w:val="28"/>
                <w:szCs w:val="28"/>
              </w:rPr>
              <w:t xml:space="preserve"> </w:t>
            </w:r>
            <w:proofErr w:type="spellStart"/>
            <w:r w:rsidRPr="0090767B">
              <w:rPr>
                <w:rFonts w:ascii="Times New Roman" w:hAnsi="Times New Roman" w:cs="Times New Roman"/>
                <w:b/>
                <w:bCs/>
                <w:sz w:val="28"/>
                <w:szCs w:val="28"/>
              </w:rPr>
              <w:t>овмöдчöминса</w:t>
            </w:r>
            <w:proofErr w:type="spellEnd"/>
          </w:p>
          <w:p w:rsidR="00F429DB" w:rsidRPr="00140195" w:rsidRDefault="00F429DB" w:rsidP="00356176">
            <w:pPr>
              <w:snapToGrid w:val="0"/>
              <w:spacing w:after="0" w:line="240" w:lineRule="auto"/>
              <w:ind w:hanging="250"/>
              <w:jc w:val="center"/>
              <w:rPr>
                <w:rFonts w:ascii="Times New Roman" w:eastAsia="Times New Roman" w:hAnsi="Times New Roman" w:cs="Times New Roman"/>
                <w:b/>
                <w:sz w:val="24"/>
                <w:szCs w:val="24"/>
              </w:rPr>
            </w:pPr>
            <w:r w:rsidRPr="0090767B">
              <w:rPr>
                <w:rFonts w:ascii="Times New Roman" w:hAnsi="Times New Roman" w:cs="Times New Roman"/>
                <w:b/>
                <w:bCs/>
                <w:sz w:val="28"/>
                <w:szCs w:val="28"/>
              </w:rPr>
              <w:t xml:space="preserve"> </w:t>
            </w:r>
            <w:proofErr w:type="spellStart"/>
            <w:r w:rsidRPr="0090767B">
              <w:rPr>
                <w:rFonts w:ascii="Times New Roman" w:hAnsi="Times New Roman" w:cs="Times New Roman"/>
                <w:b/>
                <w:bCs/>
                <w:sz w:val="28"/>
                <w:szCs w:val="28"/>
              </w:rPr>
              <w:t>Сöвет</w:t>
            </w:r>
            <w:proofErr w:type="spellEnd"/>
            <w:r>
              <w:rPr>
                <w:b/>
                <w:bCs/>
                <w:sz w:val="28"/>
                <w:szCs w:val="28"/>
              </w:rPr>
              <w:t xml:space="preserve">  </w:t>
            </w:r>
          </w:p>
        </w:tc>
        <w:tc>
          <w:tcPr>
            <w:tcW w:w="1265" w:type="dxa"/>
          </w:tcPr>
          <w:p w:rsidR="00F429DB" w:rsidRPr="00140195" w:rsidRDefault="00F429DB" w:rsidP="00356176">
            <w:pPr>
              <w:snapToGrid w:val="0"/>
              <w:spacing w:after="0" w:line="240" w:lineRule="auto"/>
              <w:ind w:left="-166" w:right="-116"/>
              <w:jc w:val="center"/>
              <w:rPr>
                <w:rFonts w:ascii="Times New Roman" w:eastAsia="Times New Roman" w:hAnsi="Times New Roman" w:cs="Times New Roman"/>
                <w:noProof/>
                <w:sz w:val="24"/>
                <w:szCs w:val="24"/>
                <w:lang w:eastAsia="ru-RU"/>
              </w:rPr>
            </w:pPr>
            <w:r w:rsidRPr="00140195">
              <w:rPr>
                <w:rFonts w:ascii="Times New Roman" w:eastAsia="Times New Roman" w:hAnsi="Times New Roman" w:cs="Times New Roman"/>
                <w:noProof/>
                <w:sz w:val="24"/>
                <w:szCs w:val="24"/>
                <w:lang w:eastAsia="ru-RU"/>
              </w:rPr>
              <w:drawing>
                <wp:inline distT="0" distB="0" distL="0" distR="0" wp14:anchorId="791D5574" wp14:editId="75642BE3">
                  <wp:extent cx="666750" cy="87002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70027"/>
                          </a:xfrm>
                          <a:prstGeom prst="rect">
                            <a:avLst/>
                          </a:prstGeom>
                          <a:noFill/>
                          <a:ln>
                            <a:noFill/>
                          </a:ln>
                        </pic:spPr>
                      </pic:pic>
                    </a:graphicData>
                  </a:graphic>
                </wp:inline>
              </w:drawing>
            </w:r>
          </w:p>
          <w:p w:rsidR="00F429DB" w:rsidRPr="00140195" w:rsidRDefault="00F429DB" w:rsidP="00356176">
            <w:pPr>
              <w:snapToGrid w:val="0"/>
              <w:spacing w:after="0" w:line="240" w:lineRule="auto"/>
              <w:jc w:val="center"/>
              <w:rPr>
                <w:rFonts w:ascii="Times New Roman" w:eastAsia="Times New Roman" w:hAnsi="Times New Roman" w:cs="Times New Roman"/>
                <w:sz w:val="24"/>
                <w:szCs w:val="24"/>
              </w:rPr>
            </w:pPr>
          </w:p>
        </w:tc>
        <w:tc>
          <w:tcPr>
            <w:tcW w:w="4587" w:type="dxa"/>
            <w:hideMark/>
          </w:tcPr>
          <w:p w:rsidR="00F429DB" w:rsidRPr="0090767B" w:rsidRDefault="00F429DB" w:rsidP="00356176">
            <w:pPr>
              <w:spacing w:after="0" w:line="240" w:lineRule="auto"/>
              <w:jc w:val="center"/>
              <w:rPr>
                <w:rFonts w:ascii="Times New Roman" w:hAnsi="Times New Roman" w:cs="Times New Roman"/>
                <w:b/>
                <w:bCs/>
                <w:sz w:val="28"/>
                <w:szCs w:val="28"/>
              </w:rPr>
            </w:pPr>
            <w:r w:rsidRPr="0090767B">
              <w:rPr>
                <w:rFonts w:ascii="Times New Roman" w:hAnsi="Times New Roman" w:cs="Times New Roman"/>
                <w:b/>
                <w:bCs/>
                <w:sz w:val="28"/>
                <w:szCs w:val="28"/>
              </w:rPr>
              <w:t xml:space="preserve">Совет </w:t>
            </w:r>
          </w:p>
          <w:p w:rsidR="00F429DB" w:rsidRDefault="00F429DB" w:rsidP="00356176">
            <w:pPr>
              <w:snapToGrid w:val="0"/>
              <w:spacing w:after="0" w:line="240" w:lineRule="auto"/>
              <w:ind w:left="-90" w:firstLine="90"/>
              <w:jc w:val="center"/>
              <w:rPr>
                <w:rFonts w:ascii="Times New Roman" w:hAnsi="Times New Roman" w:cs="Times New Roman"/>
                <w:b/>
                <w:bCs/>
                <w:sz w:val="28"/>
                <w:szCs w:val="28"/>
              </w:rPr>
            </w:pPr>
            <w:r w:rsidRPr="0090767B">
              <w:rPr>
                <w:rFonts w:ascii="Times New Roman" w:hAnsi="Times New Roman" w:cs="Times New Roman"/>
                <w:b/>
                <w:bCs/>
                <w:sz w:val="28"/>
                <w:szCs w:val="28"/>
              </w:rPr>
              <w:t>сельского поселения</w:t>
            </w:r>
          </w:p>
          <w:p w:rsidR="00F429DB" w:rsidRPr="00140195" w:rsidRDefault="00F429DB" w:rsidP="00356176">
            <w:pPr>
              <w:snapToGrid w:val="0"/>
              <w:spacing w:after="0" w:line="240" w:lineRule="auto"/>
              <w:ind w:left="-90" w:firstLine="90"/>
              <w:jc w:val="center"/>
              <w:rPr>
                <w:rFonts w:ascii="Times New Roman" w:eastAsia="Times New Roman" w:hAnsi="Times New Roman" w:cs="Times New Roman"/>
                <w:b/>
                <w:sz w:val="24"/>
                <w:szCs w:val="24"/>
              </w:rPr>
            </w:pPr>
            <w:r w:rsidRPr="0090767B">
              <w:rPr>
                <w:rFonts w:ascii="Times New Roman" w:hAnsi="Times New Roman" w:cs="Times New Roman"/>
                <w:b/>
                <w:bCs/>
                <w:sz w:val="28"/>
                <w:szCs w:val="28"/>
              </w:rPr>
              <w:t xml:space="preserve"> «Усть-Лэкчим»</w:t>
            </w:r>
          </w:p>
        </w:tc>
      </w:tr>
      <w:tr w:rsidR="00F429DB" w:rsidRPr="00140195" w:rsidTr="00356176">
        <w:trPr>
          <w:cantSplit/>
          <w:trHeight w:val="458"/>
        </w:trPr>
        <w:tc>
          <w:tcPr>
            <w:tcW w:w="10065" w:type="dxa"/>
            <w:gridSpan w:val="3"/>
            <w:vAlign w:val="center"/>
          </w:tcPr>
          <w:p w:rsidR="00F429DB" w:rsidRDefault="00F429DB" w:rsidP="00356176">
            <w:pPr>
              <w:spacing w:after="0" w:line="240" w:lineRule="auto"/>
              <w:jc w:val="center"/>
              <w:rPr>
                <w:rFonts w:ascii="Times New Roman" w:eastAsia="Times New Roman" w:hAnsi="Times New Roman" w:cs="Times New Roman"/>
                <w:b/>
                <w:sz w:val="32"/>
                <w:szCs w:val="24"/>
                <w:lang w:eastAsia="ru-RU"/>
              </w:rPr>
            </w:pPr>
          </w:p>
          <w:p w:rsidR="00F429DB" w:rsidRPr="00140195" w:rsidRDefault="00231650" w:rsidP="00356176">
            <w:pPr>
              <w:spacing w:after="0" w:line="240" w:lineRule="auto"/>
              <w:jc w:val="center"/>
              <w:rPr>
                <w:rFonts w:ascii="Times New Roman" w:eastAsia="Times New Roman" w:hAnsi="Times New Roman" w:cs="Times New Roman"/>
                <w:b/>
                <w:sz w:val="32"/>
                <w:szCs w:val="24"/>
                <w:lang w:eastAsia="ru-RU"/>
              </w:rPr>
            </w:pPr>
            <w:r w:rsidRPr="00231650">
              <w:rPr>
                <w:rFonts w:ascii="Times New Roman" w:eastAsia="Times New Roman" w:hAnsi="Times New Roman" w:cs="Times New Roman"/>
                <w:b/>
                <w:sz w:val="32"/>
                <w:szCs w:val="24"/>
                <w:lang w:eastAsia="ru-RU"/>
              </w:rPr>
              <w:t>КЫВКÖРТÖД</w:t>
            </w:r>
            <w:bookmarkStart w:id="0" w:name="_GoBack"/>
            <w:bookmarkEnd w:id="0"/>
          </w:p>
        </w:tc>
      </w:tr>
      <w:tr w:rsidR="00F429DB" w:rsidRPr="00140195" w:rsidTr="00356176">
        <w:trPr>
          <w:cantSplit/>
          <w:trHeight w:val="458"/>
        </w:trPr>
        <w:tc>
          <w:tcPr>
            <w:tcW w:w="10065" w:type="dxa"/>
            <w:gridSpan w:val="3"/>
            <w:vAlign w:val="center"/>
            <w:hideMark/>
          </w:tcPr>
          <w:p w:rsidR="00F429DB" w:rsidRPr="00140195" w:rsidRDefault="00F429DB" w:rsidP="00356176">
            <w:pPr>
              <w:keepNext/>
              <w:spacing w:after="0" w:line="240" w:lineRule="auto"/>
              <w:outlineLvl w:val="3"/>
              <w:rPr>
                <w:rFonts w:ascii="Times New Roman" w:eastAsia="Times New Roman" w:hAnsi="Times New Roman" w:cs="Times New Roman"/>
                <w:b/>
                <w:sz w:val="32"/>
                <w:szCs w:val="20"/>
                <w:lang w:eastAsia="ru-RU"/>
              </w:rPr>
            </w:pPr>
          </w:p>
          <w:p w:rsidR="00546F21" w:rsidRDefault="00F429DB" w:rsidP="00356176">
            <w:pPr>
              <w:keepNext/>
              <w:spacing w:after="0" w:line="240" w:lineRule="auto"/>
              <w:jc w:val="center"/>
              <w:outlineLvl w:val="3"/>
              <w:rPr>
                <w:rFonts w:ascii="Times New Roman" w:eastAsia="Times New Roman" w:hAnsi="Times New Roman" w:cs="Times New Roman"/>
                <w:b/>
                <w:sz w:val="32"/>
                <w:szCs w:val="20"/>
                <w:lang w:eastAsia="ru-RU"/>
              </w:rPr>
            </w:pPr>
            <w:r w:rsidRPr="00140195">
              <w:rPr>
                <w:rFonts w:ascii="Times New Roman" w:eastAsia="Times New Roman" w:hAnsi="Times New Roman" w:cs="Times New Roman"/>
                <w:b/>
                <w:sz w:val="32"/>
                <w:szCs w:val="20"/>
                <w:lang w:eastAsia="ru-RU"/>
              </w:rPr>
              <w:t>РЕШЕНИЕ</w:t>
            </w:r>
          </w:p>
          <w:p w:rsidR="00F429DB" w:rsidRDefault="00F429DB" w:rsidP="00356176">
            <w:pPr>
              <w:keepNext/>
              <w:spacing w:after="0" w:line="240" w:lineRule="auto"/>
              <w:jc w:val="center"/>
              <w:outlineLvl w:val="3"/>
              <w:rPr>
                <w:rFonts w:ascii="Times New Roman" w:eastAsia="Times New Roman" w:hAnsi="Times New Roman" w:cs="Times New Roman"/>
                <w:b/>
                <w:sz w:val="32"/>
                <w:szCs w:val="20"/>
                <w:lang w:eastAsia="ru-RU"/>
              </w:rPr>
            </w:pPr>
          </w:p>
          <w:p w:rsidR="00F429DB" w:rsidRPr="00140195" w:rsidRDefault="00F429DB" w:rsidP="00356176">
            <w:pPr>
              <w:keepNext/>
              <w:spacing w:after="0" w:line="240" w:lineRule="auto"/>
              <w:jc w:val="center"/>
              <w:outlineLvl w:val="3"/>
              <w:rPr>
                <w:rFonts w:ascii="Times New Roman" w:eastAsia="Times New Roman" w:hAnsi="Times New Roman" w:cs="Times New Roman"/>
                <w:b/>
                <w:sz w:val="32"/>
                <w:szCs w:val="20"/>
                <w:lang w:eastAsia="ru-RU"/>
              </w:rPr>
            </w:pPr>
          </w:p>
        </w:tc>
      </w:tr>
      <w:tr w:rsidR="00F429DB" w:rsidRPr="00140195" w:rsidTr="00356176">
        <w:trPr>
          <w:cantSplit/>
          <w:trHeight w:val="294"/>
        </w:trPr>
        <w:tc>
          <w:tcPr>
            <w:tcW w:w="10065" w:type="dxa"/>
            <w:gridSpan w:val="3"/>
            <w:vAlign w:val="center"/>
          </w:tcPr>
          <w:p w:rsidR="00F429DB" w:rsidRDefault="00F429DB" w:rsidP="00356176">
            <w:pPr>
              <w:keepNext/>
              <w:spacing w:after="0"/>
              <w:jc w:val="right"/>
              <w:outlineLvl w:val="3"/>
              <w:rPr>
                <w:rFonts w:ascii="Times New Roman" w:eastAsia="SimSun" w:hAnsi="Times New Roman" w:cs="Times New Roman"/>
                <w:sz w:val="24"/>
                <w:szCs w:val="20"/>
              </w:rPr>
            </w:pPr>
          </w:p>
          <w:p w:rsidR="00F429DB" w:rsidRPr="00AA0FF2" w:rsidRDefault="00F429DB" w:rsidP="00356176">
            <w:pPr>
              <w:keepNext/>
              <w:spacing w:after="0"/>
              <w:jc w:val="both"/>
              <w:outlineLvl w:val="3"/>
              <w:rPr>
                <w:rFonts w:ascii="Times New Roman" w:eastAsia="SimSun" w:hAnsi="Times New Roman" w:cs="Times New Roman"/>
                <w:b/>
                <w:sz w:val="28"/>
                <w:szCs w:val="28"/>
              </w:rPr>
            </w:pPr>
            <w:r>
              <w:rPr>
                <w:rFonts w:ascii="Times New Roman" w:eastAsia="SimSun" w:hAnsi="Times New Roman" w:cs="Times New Roman"/>
                <w:b/>
                <w:sz w:val="28"/>
                <w:szCs w:val="28"/>
              </w:rPr>
              <w:t xml:space="preserve">от   </w:t>
            </w:r>
            <w:r w:rsidR="00231650">
              <w:rPr>
                <w:rFonts w:ascii="Times New Roman" w:eastAsia="SimSun" w:hAnsi="Times New Roman" w:cs="Times New Roman"/>
                <w:b/>
                <w:sz w:val="28"/>
                <w:szCs w:val="28"/>
              </w:rPr>
              <w:t xml:space="preserve">24 </w:t>
            </w:r>
            <w:proofErr w:type="gramStart"/>
            <w:r w:rsidR="00231650">
              <w:rPr>
                <w:rFonts w:ascii="Times New Roman" w:eastAsia="SimSun" w:hAnsi="Times New Roman" w:cs="Times New Roman"/>
                <w:b/>
                <w:sz w:val="28"/>
                <w:szCs w:val="28"/>
              </w:rPr>
              <w:t>июля</w:t>
            </w:r>
            <w:r>
              <w:rPr>
                <w:rFonts w:ascii="Times New Roman" w:eastAsia="SimSun" w:hAnsi="Times New Roman" w:cs="Times New Roman"/>
                <w:b/>
                <w:sz w:val="28"/>
                <w:szCs w:val="28"/>
              </w:rPr>
              <w:t xml:space="preserve">  2024</w:t>
            </w:r>
            <w:proofErr w:type="gramEnd"/>
            <w:r w:rsidRPr="00D05639">
              <w:rPr>
                <w:rFonts w:ascii="Times New Roman" w:eastAsia="SimSun" w:hAnsi="Times New Roman" w:cs="Times New Roman"/>
                <w:b/>
                <w:sz w:val="28"/>
                <w:szCs w:val="28"/>
              </w:rPr>
              <w:t xml:space="preserve"> года</w:t>
            </w:r>
            <w:r>
              <w:rPr>
                <w:rFonts w:ascii="Times New Roman" w:eastAsia="SimSun" w:hAnsi="Times New Roman" w:cs="Times New Roman"/>
                <w:b/>
                <w:sz w:val="28"/>
                <w:szCs w:val="28"/>
              </w:rPr>
              <w:t xml:space="preserve">                                                           </w:t>
            </w:r>
            <w:r w:rsidRPr="002F420D">
              <w:rPr>
                <w:rFonts w:ascii="Times New Roman" w:eastAsia="SimSun" w:hAnsi="Times New Roman" w:cs="Times New Roman"/>
                <w:b/>
                <w:sz w:val="28"/>
                <w:szCs w:val="28"/>
              </w:rPr>
              <w:t xml:space="preserve">         </w:t>
            </w:r>
            <w:r>
              <w:rPr>
                <w:rFonts w:ascii="Times New Roman" w:eastAsia="SimSun" w:hAnsi="Times New Roman" w:cs="Times New Roman"/>
                <w:b/>
                <w:sz w:val="28"/>
                <w:szCs w:val="28"/>
              </w:rPr>
              <w:t xml:space="preserve">№ </w:t>
            </w:r>
            <w:r>
              <w:rPr>
                <w:rFonts w:ascii="Times New Roman" w:eastAsia="SimSun" w:hAnsi="Times New Roman" w:cs="Times New Roman"/>
                <w:b/>
                <w:sz w:val="28"/>
                <w:szCs w:val="28"/>
                <w:lang w:val="en-US"/>
              </w:rPr>
              <w:t>V</w:t>
            </w:r>
            <w:r w:rsidRPr="002F420D">
              <w:rPr>
                <w:rFonts w:ascii="Times New Roman" w:eastAsia="SimSun" w:hAnsi="Times New Roman" w:cs="Times New Roman"/>
                <w:b/>
                <w:sz w:val="28"/>
                <w:szCs w:val="28"/>
              </w:rPr>
              <w:t xml:space="preserve">- </w:t>
            </w:r>
            <w:r w:rsidR="00231650">
              <w:rPr>
                <w:rFonts w:ascii="Times New Roman" w:eastAsia="SimSun" w:hAnsi="Times New Roman" w:cs="Times New Roman"/>
                <w:b/>
                <w:sz w:val="28"/>
                <w:szCs w:val="28"/>
              </w:rPr>
              <w:t>24/2</w:t>
            </w:r>
          </w:p>
          <w:p w:rsidR="00F429DB" w:rsidRPr="00140195" w:rsidRDefault="00F429DB" w:rsidP="00356176">
            <w:pPr>
              <w:keepNext/>
              <w:spacing w:after="0"/>
              <w:jc w:val="both"/>
              <w:outlineLvl w:val="3"/>
              <w:rPr>
                <w:rFonts w:ascii="Times New Roman" w:eastAsia="SimSun" w:hAnsi="Times New Roman" w:cs="Times New Roman"/>
                <w:sz w:val="24"/>
                <w:szCs w:val="20"/>
              </w:rPr>
            </w:pPr>
          </w:p>
        </w:tc>
      </w:tr>
      <w:tr w:rsidR="00F429DB" w:rsidRPr="00D05639" w:rsidTr="00356176">
        <w:trPr>
          <w:cantSplit/>
          <w:trHeight w:val="280"/>
        </w:trPr>
        <w:tc>
          <w:tcPr>
            <w:tcW w:w="10065" w:type="dxa"/>
            <w:gridSpan w:val="3"/>
            <w:vAlign w:val="center"/>
            <w:hideMark/>
          </w:tcPr>
          <w:p w:rsidR="00F429DB" w:rsidRPr="00D05639" w:rsidRDefault="00F429DB" w:rsidP="00356176">
            <w:pPr>
              <w:keepNext/>
              <w:spacing w:after="0"/>
              <w:jc w:val="center"/>
              <w:outlineLvl w:val="3"/>
              <w:rPr>
                <w:rFonts w:ascii="Times New Roman" w:eastAsia="Times New Roman" w:hAnsi="Times New Roman" w:cs="Times New Roman"/>
                <w:sz w:val="28"/>
                <w:szCs w:val="28"/>
              </w:rPr>
            </w:pPr>
            <w:r w:rsidRPr="00D05639">
              <w:rPr>
                <w:rFonts w:ascii="Times New Roman" w:eastAsia="Times New Roman" w:hAnsi="Times New Roman" w:cs="Times New Roman"/>
                <w:sz w:val="28"/>
                <w:szCs w:val="28"/>
              </w:rPr>
              <w:t xml:space="preserve">(Республика Коми, </w:t>
            </w:r>
            <w:proofErr w:type="spellStart"/>
            <w:r w:rsidRPr="00D05639">
              <w:rPr>
                <w:rFonts w:ascii="Times New Roman" w:eastAsia="Times New Roman" w:hAnsi="Times New Roman" w:cs="Times New Roman"/>
                <w:sz w:val="28"/>
                <w:szCs w:val="28"/>
              </w:rPr>
              <w:t>Корткеросский</w:t>
            </w:r>
            <w:proofErr w:type="spellEnd"/>
            <w:r w:rsidRPr="00D05639">
              <w:rPr>
                <w:rFonts w:ascii="Times New Roman" w:eastAsia="Times New Roman" w:hAnsi="Times New Roman" w:cs="Times New Roman"/>
                <w:sz w:val="28"/>
                <w:szCs w:val="28"/>
              </w:rPr>
              <w:t xml:space="preserve"> район, </w:t>
            </w:r>
            <w:proofErr w:type="spellStart"/>
            <w:r>
              <w:rPr>
                <w:rFonts w:ascii="Times New Roman" w:eastAsia="Times New Roman" w:hAnsi="Times New Roman" w:cs="Times New Roman"/>
                <w:sz w:val="28"/>
                <w:szCs w:val="28"/>
              </w:rPr>
              <w:t>п.Усть-Лэкчим</w:t>
            </w:r>
            <w:proofErr w:type="spellEnd"/>
            <w:r>
              <w:rPr>
                <w:rFonts w:ascii="Times New Roman" w:eastAsia="Times New Roman" w:hAnsi="Times New Roman" w:cs="Times New Roman"/>
                <w:sz w:val="28"/>
                <w:szCs w:val="28"/>
              </w:rPr>
              <w:t>)</w:t>
            </w:r>
          </w:p>
          <w:p w:rsidR="00F429DB" w:rsidRPr="00654884" w:rsidRDefault="00F429DB" w:rsidP="00356176">
            <w:pPr>
              <w:spacing w:after="0" w:line="240" w:lineRule="auto"/>
              <w:jc w:val="both"/>
              <w:rPr>
                <w:rFonts w:ascii="Times New Roman" w:eastAsia="Times New Roman" w:hAnsi="Times New Roman" w:cs="Times New Roman"/>
                <w:b/>
                <w:bCs/>
                <w:sz w:val="28"/>
                <w:szCs w:val="28"/>
                <w:lang w:eastAsia="ru-RU"/>
              </w:rPr>
            </w:pPr>
          </w:p>
        </w:tc>
      </w:tr>
    </w:tbl>
    <w:p w:rsidR="00F429DB" w:rsidRDefault="00F429DB" w:rsidP="00F429DB">
      <w:pPr>
        <w:spacing w:after="0" w:line="240" w:lineRule="auto"/>
        <w:ind w:right="-1"/>
        <w:jc w:val="center"/>
        <w:rPr>
          <w:rFonts w:ascii="Times New Roman" w:hAnsi="Times New Roman" w:cs="Times New Roman"/>
          <w:b/>
          <w:sz w:val="28"/>
          <w:szCs w:val="28"/>
        </w:rPr>
      </w:pPr>
      <w:proofErr w:type="gramStart"/>
      <w:r w:rsidRPr="008D1E4A">
        <w:rPr>
          <w:rFonts w:ascii="Times New Roman" w:eastAsia="Times New Roman" w:hAnsi="Times New Roman" w:cs="Times New Roman"/>
          <w:b/>
          <w:bCs/>
          <w:sz w:val="28"/>
          <w:szCs w:val="28"/>
        </w:rPr>
        <w:t>О  внесении</w:t>
      </w:r>
      <w:proofErr w:type="gramEnd"/>
      <w:r w:rsidRPr="008D1E4A">
        <w:rPr>
          <w:rFonts w:ascii="Times New Roman" w:eastAsia="Times New Roman" w:hAnsi="Times New Roman" w:cs="Times New Roman"/>
          <w:b/>
          <w:bCs/>
          <w:sz w:val="28"/>
          <w:szCs w:val="28"/>
        </w:rPr>
        <w:t xml:space="preserve">  изменений в  решение Совета  сельского  поселения  «Усть-Лэкчим»  от 22.11.2021 г. №  V-2/2 </w:t>
      </w:r>
      <w:r>
        <w:rPr>
          <w:rFonts w:ascii="Times New Roman" w:eastAsia="Times New Roman" w:hAnsi="Times New Roman" w:cs="Times New Roman"/>
          <w:b/>
          <w:bCs/>
          <w:sz w:val="28"/>
          <w:szCs w:val="28"/>
        </w:rPr>
        <w:t>«</w:t>
      </w:r>
      <w:r w:rsidRPr="008D1E4A">
        <w:rPr>
          <w:rFonts w:ascii="Times New Roman" w:hAnsi="Times New Roman" w:cs="Times New Roman"/>
          <w:b/>
          <w:sz w:val="28"/>
          <w:szCs w:val="28"/>
        </w:rPr>
        <w:t xml:space="preserve">Об утверждении Положения о муниципальном контроле </w:t>
      </w:r>
      <w:r>
        <w:rPr>
          <w:rFonts w:ascii="Times New Roman" w:hAnsi="Times New Roman" w:cs="Times New Roman"/>
          <w:b/>
          <w:sz w:val="28"/>
          <w:szCs w:val="28"/>
        </w:rPr>
        <w:t xml:space="preserve"> </w:t>
      </w:r>
      <w:r w:rsidRPr="008D1E4A">
        <w:rPr>
          <w:rFonts w:ascii="Times New Roman" w:hAnsi="Times New Roman" w:cs="Times New Roman"/>
          <w:b/>
          <w:sz w:val="28"/>
          <w:szCs w:val="28"/>
        </w:rPr>
        <w:t xml:space="preserve">в сфере благоустройства </w:t>
      </w:r>
    </w:p>
    <w:p w:rsidR="00F429DB" w:rsidRPr="008D1E4A" w:rsidRDefault="00F429DB" w:rsidP="00F429DB">
      <w:pPr>
        <w:spacing w:after="0" w:line="240" w:lineRule="auto"/>
        <w:ind w:right="-1"/>
        <w:jc w:val="center"/>
        <w:rPr>
          <w:rFonts w:ascii="Times New Roman" w:hAnsi="Times New Roman" w:cs="Times New Roman"/>
          <w:b/>
          <w:sz w:val="28"/>
          <w:szCs w:val="28"/>
        </w:rPr>
      </w:pPr>
      <w:r w:rsidRPr="008D1E4A">
        <w:rPr>
          <w:rFonts w:ascii="Times New Roman" w:hAnsi="Times New Roman" w:cs="Times New Roman"/>
          <w:b/>
          <w:sz w:val="28"/>
          <w:szCs w:val="28"/>
        </w:rPr>
        <w:t>сельского поселения «Усть-Лэкчим»</w:t>
      </w:r>
    </w:p>
    <w:p w:rsidR="00F429DB" w:rsidRPr="00B557E8" w:rsidRDefault="00F429DB" w:rsidP="00F429DB">
      <w:pPr>
        <w:spacing w:after="0"/>
        <w:ind w:right="-5"/>
        <w:jc w:val="both"/>
        <w:rPr>
          <w:sz w:val="28"/>
          <w:szCs w:val="28"/>
        </w:rPr>
      </w:pPr>
      <w:r w:rsidRPr="00B557E8">
        <w:rPr>
          <w:sz w:val="28"/>
          <w:szCs w:val="28"/>
        </w:rPr>
        <w:t> </w:t>
      </w:r>
    </w:p>
    <w:p w:rsidR="00F429DB" w:rsidRPr="008D1E4A" w:rsidRDefault="00F429DB" w:rsidP="00F429DB">
      <w:pPr>
        <w:autoSpaceDE w:val="0"/>
        <w:autoSpaceDN w:val="0"/>
        <w:adjustRightInd w:val="0"/>
        <w:spacing w:after="0" w:line="240" w:lineRule="auto"/>
        <w:ind w:firstLine="709"/>
        <w:jc w:val="both"/>
        <w:rPr>
          <w:rFonts w:ascii="Times New Roman" w:eastAsia="Times New Roman" w:hAnsi="Times New Roman" w:cs="Times New Roman"/>
          <w:b/>
          <w:bCs/>
          <w:sz w:val="32"/>
          <w:szCs w:val="32"/>
        </w:rPr>
      </w:pPr>
    </w:p>
    <w:p w:rsidR="00F429DB" w:rsidRDefault="00F429DB" w:rsidP="00F429DB">
      <w:pPr>
        <w:pStyle w:val="2"/>
        <w:jc w:val="both"/>
        <w:rPr>
          <w:b w:val="0"/>
          <w:bCs/>
          <w:szCs w:val="28"/>
        </w:rPr>
      </w:pPr>
      <w:r>
        <w:rPr>
          <w:b w:val="0"/>
          <w:bCs/>
          <w:szCs w:val="28"/>
        </w:rPr>
        <w:t xml:space="preserve">     Руководствуясь    Федеральным    </w:t>
      </w:r>
      <w:proofErr w:type="gramStart"/>
      <w:r>
        <w:rPr>
          <w:b w:val="0"/>
          <w:bCs/>
          <w:szCs w:val="28"/>
        </w:rPr>
        <w:t>законом  от</w:t>
      </w:r>
      <w:proofErr w:type="gramEnd"/>
      <w:r>
        <w:rPr>
          <w:b w:val="0"/>
          <w:bCs/>
          <w:szCs w:val="28"/>
        </w:rPr>
        <w:t xml:space="preserve">   06 октября   2003 года  № 131-ФЗ «Об общих принципах организации местного самоуправления в Российской Федерации», Федеральным  законом  от  31.07.2020 года № 248 – ФЗ « О государственном  контроле (надзоре) и  муниципальном  контроле  в  Российской  Федерации,</w:t>
      </w:r>
      <w:r w:rsidRPr="00F429DB">
        <w:rPr>
          <w:b w:val="0"/>
          <w:bCs/>
          <w:szCs w:val="28"/>
        </w:rPr>
        <w:t xml:space="preserve"> </w:t>
      </w:r>
      <w:r>
        <w:rPr>
          <w:b w:val="0"/>
          <w:bCs/>
          <w:szCs w:val="28"/>
        </w:rPr>
        <w:t xml:space="preserve">протестом  прокуратуры  </w:t>
      </w:r>
      <w:proofErr w:type="spellStart"/>
      <w:r>
        <w:rPr>
          <w:b w:val="0"/>
          <w:bCs/>
          <w:szCs w:val="28"/>
        </w:rPr>
        <w:t>Корткеросского</w:t>
      </w:r>
      <w:proofErr w:type="spellEnd"/>
      <w:r>
        <w:rPr>
          <w:b w:val="0"/>
          <w:bCs/>
          <w:szCs w:val="28"/>
        </w:rPr>
        <w:t xml:space="preserve"> района </w:t>
      </w:r>
      <w:r w:rsidRPr="00581D99">
        <w:rPr>
          <w:b w:val="0"/>
          <w:bCs/>
          <w:szCs w:val="28"/>
        </w:rPr>
        <w:t>Совет муниципального образования сельского поселения «Усть-Лэкчим»</w:t>
      </w:r>
    </w:p>
    <w:p w:rsidR="00F429DB" w:rsidRDefault="00F429DB" w:rsidP="00F429DB">
      <w:pPr>
        <w:pStyle w:val="2"/>
        <w:jc w:val="both"/>
        <w:rPr>
          <w:b w:val="0"/>
          <w:bCs/>
          <w:szCs w:val="28"/>
        </w:rPr>
      </w:pPr>
    </w:p>
    <w:p w:rsidR="00F429DB" w:rsidRDefault="00F429DB" w:rsidP="00F429DB">
      <w:pPr>
        <w:pStyle w:val="2"/>
        <w:jc w:val="both"/>
        <w:rPr>
          <w:b w:val="0"/>
          <w:bCs/>
          <w:szCs w:val="28"/>
        </w:rPr>
      </w:pPr>
      <w:r>
        <w:rPr>
          <w:b w:val="0"/>
          <w:bCs/>
          <w:szCs w:val="28"/>
        </w:rPr>
        <w:t xml:space="preserve"> РЕШИЛ:</w:t>
      </w:r>
    </w:p>
    <w:p w:rsidR="00C12172" w:rsidRDefault="00C12172" w:rsidP="00F429DB">
      <w:pPr>
        <w:pStyle w:val="2"/>
        <w:jc w:val="both"/>
        <w:rPr>
          <w:b w:val="0"/>
          <w:bCs/>
          <w:szCs w:val="28"/>
        </w:rPr>
      </w:pPr>
    </w:p>
    <w:p w:rsidR="00C12172" w:rsidRDefault="00C12172" w:rsidP="009416D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778F9">
        <w:rPr>
          <w:rFonts w:ascii="Times New Roman" w:hAnsi="Times New Roman" w:cs="Times New Roman"/>
          <w:sz w:val="28"/>
          <w:szCs w:val="28"/>
        </w:rPr>
        <w:t xml:space="preserve">Внести </w:t>
      </w:r>
      <w:r>
        <w:rPr>
          <w:rFonts w:ascii="Times New Roman" w:hAnsi="Times New Roman" w:cs="Times New Roman"/>
          <w:sz w:val="28"/>
          <w:szCs w:val="28"/>
        </w:rPr>
        <w:t xml:space="preserve">в решение </w:t>
      </w:r>
      <w:r w:rsidRPr="00C778F9">
        <w:rPr>
          <w:rFonts w:ascii="Times New Roman" w:eastAsia="Times New Roman" w:hAnsi="Times New Roman" w:cs="Times New Roman"/>
          <w:bCs/>
          <w:sz w:val="28"/>
          <w:szCs w:val="28"/>
        </w:rPr>
        <w:t>Совета</w:t>
      </w:r>
      <w:r w:rsidR="00832222">
        <w:rPr>
          <w:rFonts w:ascii="Times New Roman" w:eastAsia="Times New Roman" w:hAnsi="Times New Roman" w:cs="Times New Roman"/>
          <w:bCs/>
          <w:sz w:val="28"/>
          <w:szCs w:val="28"/>
        </w:rPr>
        <w:t xml:space="preserve"> </w:t>
      </w:r>
      <w:r w:rsidRPr="00C778F9">
        <w:rPr>
          <w:rFonts w:ascii="Times New Roman" w:eastAsia="Times New Roman" w:hAnsi="Times New Roman" w:cs="Times New Roman"/>
          <w:bCs/>
          <w:sz w:val="28"/>
          <w:szCs w:val="28"/>
        </w:rPr>
        <w:t>сельского поселения «Усть-</w:t>
      </w:r>
      <w:proofErr w:type="gramStart"/>
      <w:r w:rsidRPr="00C778F9">
        <w:rPr>
          <w:rFonts w:ascii="Times New Roman" w:eastAsia="Times New Roman" w:hAnsi="Times New Roman" w:cs="Times New Roman"/>
          <w:bCs/>
          <w:sz w:val="28"/>
          <w:szCs w:val="28"/>
        </w:rPr>
        <w:t>Лэкчим»  от</w:t>
      </w:r>
      <w:proofErr w:type="gramEnd"/>
      <w:r w:rsidRPr="00C778F9">
        <w:rPr>
          <w:rFonts w:ascii="Times New Roman" w:eastAsia="Times New Roman" w:hAnsi="Times New Roman" w:cs="Times New Roman"/>
          <w:bCs/>
          <w:sz w:val="28"/>
          <w:szCs w:val="28"/>
        </w:rPr>
        <w:t xml:space="preserve"> 22.11.2021 г. №  V-2/2 «</w:t>
      </w:r>
      <w:r w:rsidRPr="00C778F9">
        <w:rPr>
          <w:rFonts w:ascii="Times New Roman" w:hAnsi="Times New Roman" w:cs="Times New Roman"/>
          <w:sz w:val="28"/>
          <w:szCs w:val="28"/>
        </w:rPr>
        <w:t>Об утверждении Положения о муниципальном контроле  в сфере благоустройства сельского поселения «Усть-Лэкчим»</w:t>
      </w:r>
      <w:r>
        <w:rPr>
          <w:rFonts w:ascii="Times New Roman" w:hAnsi="Times New Roman" w:cs="Times New Roman"/>
          <w:sz w:val="28"/>
          <w:szCs w:val="28"/>
        </w:rPr>
        <w:t xml:space="preserve"> следующие изменения:</w:t>
      </w:r>
    </w:p>
    <w:p w:rsidR="00832222" w:rsidRDefault="00832222" w:rsidP="009416D9">
      <w:pPr>
        <w:spacing w:after="0" w:line="240" w:lineRule="auto"/>
        <w:ind w:right="-1"/>
        <w:jc w:val="both"/>
        <w:rPr>
          <w:rFonts w:ascii="Times New Roman" w:hAnsi="Times New Roman" w:cs="Times New Roman"/>
          <w:sz w:val="28"/>
          <w:szCs w:val="28"/>
        </w:rPr>
      </w:pPr>
    </w:p>
    <w:p w:rsidR="00F429DB" w:rsidRPr="00832222" w:rsidRDefault="00832222" w:rsidP="00832222">
      <w:pPr>
        <w:pStyle w:val="a3"/>
        <w:numPr>
          <w:ilvl w:val="0"/>
          <w:numId w:val="1"/>
        </w:numPr>
        <w:spacing w:after="0" w:line="240" w:lineRule="auto"/>
        <w:ind w:right="-1"/>
        <w:jc w:val="both"/>
        <w:rPr>
          <w:b/>
          <w:bCs/>
          <w:szCs w:val="28"/>
        </w:rPr>
      </w:pPr>
      <w:r>
        <w:rPr>
          <w:rFonts w:ascii="Times New Roman" w:hAnsi="Times New Roman" w:cs="Times New Roman"/>
          <w:sz w:val="28"/>
          <w:szCs w:val="28"/>
        </w:rPr>
        <w:t>П</w:t>
      </w:r>
      <w:r w:rsidR="009416D9" w:rsidRPr="00832222">
        <w:rPr>
          <w:rFonts w:ascii="Times New Roman" w:hAnsi="Times New Roman" w:cs="Times New Roman"/>
          <w:sz w:val="28"/>
          <w:szCs w:val="28"/>
        </w:rPr>
        <w:t>ункт</w:t>
      </w:r>
      <w:r>
        <w:rPr>
          <w:rFonts w:ascii="Times New Roman" w:hAnsi="Times New Roman" w:cs="Times New Roman"/>
          <w:sz w:val="28"/>
          <w:szCs w:val="28"/>
        </w:rPr>
        <w:t>ы</w:t>
      </w:r>
      <w:r w:rsidR="009416D9" w:rsidRPr="00832222">
        <w:rPr>
          <w:rFonts w:ascii="Times New Roman" w:hAnsi="Times New Roman" w:cs="Times New Roman"/>
          <w:sz w:val="28"/>
          <w:szCs w:val="28"/>
        </w:rPr>
        <w:t xml:space="preserve"> 35</w:t>
      </w:r>
      <w:r>
        <w:rPr>
          <w:rFonts w:ascii="Times New Roman" w:hAnsi="Times New Roman" w:cs="Times New Roman"/>
          <w:sz w:val="28"/>
          <w:szCs w:val="28"/>
        </w:rPr>
        <w:t>-</w:t>
      </w:r>
      <w:proofErr w:type="gramStart"/>
      <w:r>
        <w:rPr>
          <w:rFonts w:ascii="Times New Roman" w:hAnsi="Times New Roman" w:cs="Times New Roman"/>
          <w:sz w:val="28"/>
          <w:szCs w:val="28"/>
        </w:rPr>
        <w:t xml:space="preserve">38 </w:t>
      </w:r>
      <w:r w:rsidRPr="00832222">
        <w:rPr>
          <w:rFonts w:ascii="Times New Roman" w:hAnsi="Times New Roman" w:cs="Times New Roman"/>
          <w:sz w:val="28"/>
          <w:szCs w:val="28"/>
        </w:rPr>
        <w:t xml:space="preserve"> </w:t>
      </w:r>
      <w:r w:rsidR="009416D9" w:rsidRPr="00832222">
        <w:rPr>
          <w:rFonts w:ascii="Times New Roman" w:hAnsi="Times New Roman" w:cs="Times New Roman"/>
          <w:sz w:val="28"/>
          <w:szCs w:val="28"/>
        </w:rPr>
        <w:t>Положения</w:t>
      </w:r>
      <w:proofErr w:type="gramEnd"/>
      <w:r w:rsidR="009416D9" w:rsidRPr="00832222">
        <w:rPr>
          <w:rFonts w:ascii="Times New Roman" w:hAnsi="Times New Roman" w:cs="Times New Roman"/>
          <w:sz w:val="28"/>
          <w:szCs w:val="28"/>
        </w:rPr>
        <w:t xml:space="preserve"> изложить в следующей редакции:</w:t>
      </w:r>
    </w:p>
    <w:p w:rsidR="00D05442" w:rsidRPr="00D05442" w:rsidRDefault="00F52881" w:rsidP="00832222">
      <w:pPr>
        <w:spacing w:after="160"/>
        <w:ind w:firstLine="851"/>
        <w:contextualSpacing/>
        <w:jc w:val="both"/>
        <w:rPr>
          <w:rFonts w:ascii="Times New Roman" w:eastAsia="Calibri" w:hAnsi="Times New Roman" w:cs="Times New Roman"/>
          <w:sz w:val="28"/>
          <w:szCs w:val="28"/>
        </w:rPr>
      </w:pPr>
      <w:r>
        <w:rPr>
          <w:rFonts w:ascii="Times New Roman" w:hAnsi="Times New Roman" w:cs="Times New Roman"/>
          <w:sz w:val="28"/>
          <w:szCs w:val="28"/>
        </w:rPr>
        <w:t>«</w:t>
      </w:r>
      <w:r w:rsidR="00D05442" w:rsidRPr="00F52881">
        <w:rPr>
          <w:rFonts w:ascii="Times New Roman" w:hAnsi="Times New Roman" w:cs="Times New Roman"/>
          <w:sz w:val="28"/>
          <w:szCs w:val="28"/>
        </w:rPr>
        <w:t>35.</w:t>
      </w:r>
      <w:r w:rsidR="00D05442" w:rsidRPr="00615EBE">
        <w:rPr>
          <w:sz w:val="28"/>
          <w:szCs w:val="28"/>
        </w:rPr>
        <w:t xml:space="preserve"> </w:t>
      </w:r>
      <w:r w:rsidR="00D05442" w:rsidRPr="00D05442">
        <w:rPr>
          <w:rFonts w:ascii="Times New Roman" w:hAnsi="Times New Roman" w:cs="Times New Roman"/>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w:t>
      </w:r>
      <w:r w:rsidR="00D05442" w:rsidRPr="00D05442">
        <w:rPr>
          <w:rFonts w:ascii="Times New Roman" w:hAnsi="Times New Roman" w:cs="Times New Roman"/>
          <w:sz w:val="28"/>
          <w:szCs w:val="28"/>
        </w:rPr>
        <w:lastRenderedPageBreak/>
        <w:t xml:space="preserve">предъявляемых к его деятельности либо к принадлежащим ему объектам контроля. </w:t>
      </w:r>
    </w:p>
    <w:p w:rsidR="00D05442" w:rsidRPr="00D05442" w:rsidRDefault="00D05442" w:rsidP="00D05442">
      <w:pPr>
        <w:spacing w:after="160"/>
        <w:ind w:firstLine="851"/>
        <w:contextualSpacing/>
        <w:jc w:val="both"/>
        <w:rPr>
          <w:rFonts w:ascii="Times New Roman" w:eastAsia="Calibri" w:hAnsi="Times New Roman" w:cs="Times New Roman"/>
          <w:sz w:val="28"/>
          <w:szCs w:val="28"/>
        </w:rPr>
      </w:pPr>
      <w:r w:rsidRPr="00D05442">
        <w:rPr>
          <w:rFonts w:ascii="Times New Roman" w:hAnsi="Times New Roman" w:cs="Times New Roman"/>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D05442" w:rsidRPr="00D05442" w:rsidRDefault="00D05442" w:rsidP="00D05442">
      <w:pPr>
        <w:spacing w:after="160"/>
        <w:ind w:firstLine="851"/>
        <w:contextualSpacing/>
        <w:jc w:val="both"/>
        <w:rPr>
          <w:rFonts w:ascii="Times New Roman" w:eastAsia="Calibri" w:hAnsi="Times New Roman" w:cs="Times New Roman"/>
          <w:sz w:val="28"/>
          <w:szCs w:val="28"/>
        </w:rPr>
      </w:pPr>
      <w:r w:rsidRPr="00D05442">
        <w:rPr>
          <w:rFonts w:ascii="Times New Roman" w:hAnsi="Times New Roman" w:cs="Times New Roman"/>
          <w:sz w:val="28"/>
          <w:szCs w:val="28"/>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05442" w:rsidRDefault="00D05442" w:rsidP="00D05442">
      <w:pPr>
        <w:spacing w:after="160"/>
        <w:ind w:firstLine="851"/>
        <w:contextualSpacing/>
        <w:jc w:val="both"/>
        <w:rPr>
          <w:rFonts w:ascii="Times New Roman" w:hAnsi="Times New Roman" w:cs="Times New Roman"/>
          <w:sz w:val="28"/>
          <w:szCs w:val="28"/>
        </w:rPr>
      </w:pPr>
      <w:r w:rsidRPr="00D05442">
        <w:rPr>
          <w:rFonts w:ascii="Times New Roman" w:hAnsi="Times New Roman" w:cs="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r w:rsidR="00832222">
        <w:rPr>
          <w:rFonts w:ascii="Times New Roman" w:hAnsi="Times New Roman" w:cs="Times New Roman"/>
          <w:sz w:val="28"/>
          <w:szCs w:val="28"/>
        </w:rPr>
        <w:t>»</w:t>
      </w:r>
    </w:p>
    <w:p w:rsidR="00832222" w:rsidRPr="00832222" w:rsidRDefault="00832222" w:rsidP="00832222">
      <w:pPr>
        <w:pStyle w:val="2"/>
        <w:spacing w:line="276" w:lineRule="auto"/>
        <w:jc w:val="both"/>
        <w:rPr>
          <w:b w:val="0"/>
          <w:bCs/>
          <w:szCs w:val="28"/>
        </w:rPr>
      </w:pPr>
      <w:r>
        <w:rPr>
          <w:b w:val="0"/>
          <w:bCs/>
          <w:szCs w:val="28"/>
        </w:rPr>
        <w:t xml:space="preserve">     36. </w:t>
      </w:r>
      <w:r w:rsidRPr="00832222">
        <w:rPr>
          <w:b w:val="0"/>
          <w:bCs/>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r>
        <w:rPr>
          <w:b w:val="0"/>
          <w:bCs/>
          <w:szCs w:val="28"/>
        </w:rPr>
        <w:t>.</w:t>
      </w:r>
      <w:r w:rsidRPr="00832222">
        <w:rPr>
          <w:b w:val="0"/>
          <w:bCs/>
          <w:szCs w:val="28"/>
        </w:rPr>
        <w:t xml:space="preserve"> </w:t>
      </w:r>
    </w:p>
    <w:p w:rsidR="00F429DB" w:rsidRDefault="00832222" w:rsidP="00832222">
      <w:pPr>
        <w:pStyle w:val="2"/>
        <w:spacing w:line="276" w:lineRule="auto"/>
        <w:jc w:val="both"/>
        <w:rPr>
          <w:b w:val="0"/>
          <w:bCs/>
          <w:szCs w:val="28"/>
        </w:rPr>
      </w:pPr>
      <w:r>
        <w:rPr>
          <w:b w:val="0"/>
          <w:bCs/>
          <w:szCs w:val="28"/>
        </w:rPr>
        <w:t xml:space="preserve">      </w:t>
      </w:r>
      <w:r w:rsidRPr="00832222">
        <w:rPr>
          <w:b w:val="0"/>
          <w:bCs/>
          <w:szCs w:val="28"/>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546F21" w:rsidRPr="00546F21" w:rsidRDefault="00546F21" w:rsidP="00546F21">
      <w:pPr>
        <w:pStyle w:val="2"/>
        <w:jc w:val="both"/>
        <w:rPr>
          <w:b w:val="0"/>
          <w:bCs/>
          <w:szCs w:val="28"/>
        </w:rPr>
      </w:pPr>
      <w:r>
        <w:rPr>
          <w:b w:val="0"/>
          <w:bCs/>
          <w:szCs w:val="28"/>
        </w:rPr>
        <w:t xml:space="preserve">     37. </w:t>
      </w:r>
      <w:r w:rsidRPr="00546F21">
        <w:rPr>
          <w:b w:val="0"/>
          <w:bCs/>
          <w:szCs w:val="28"/>
        </w:rP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546F21" w:rsidRPr="00546F21" w:rsidRDefault="00546F21" w:rsidP="00546F21">
      <w:pPr>
        <w:pStyle w:val="2"/>
        <w:jc w:val="both"/>
        <w:rPr>
          <w:b w:val="0"/>
          <w:bCs/>
          <w:szCs w:val="28"/>
        </w:rPr>
      </w:pPr>
      <w:r w:rsidRPr="00546F21">
        <w:rPr>
          <w:b w:val="0"/>
          <w:bCs/>
          <w:szCs w:val="28"/>
        </w:rPr>
        <w:t>1)</w:t>
      </w:r>
      <w:r>
        <w:rPr>
          <w:b w:val="0"/>
          <w:bCs/>
          <w:szCs w:val="28"/>
        </w:rPr>
        <w:t xml:space="preserve"> </w:t>
      </w:r>
      <w:r w:rsidRPr="00546F21">
        <w:rPr>
          <w:b w:val="0"/>
          <w:bCs/>
          <w:szCs w:val="28"/>
        </w:rPr>
        <w:t xml:space="preserve">от контролируемого лица поступило уведомление об отзыве заявления о проведении профилактического визита; </w:t>
      </w:r>
    </w:p>
    <w:p w:rsidR="00546F21" w:rsidRPr="00546F21" w:rsidRDefault="00546F21" w:rsidP="00546F21">
      <w:pPr>
        <w:pStyle w:val="2"/>
        <w:jc w:val="both"/>
        <w:rPr>
          <w:b w:val="0"/>
          <w:bCs/>
          <w:szCs w:val="28"/>
        </w:rPr>
      </w:pPr>
      <w:r w:rsidRPr="00546F21">
        <w:rPr>
          <w:b w:val="0"/>
          <w:bCs/>
          <w:szCs w:val="28"/>
        </w:rPr>
        <w:t>2)</w:t>
      </w:r>
      <w:r>
        <w:rPr>
          <w:b w:val="0"/>
          <w:bCs/>
          <w:szCs w:val="28"/>
        </w:rPr>
        <w:t xml:space="preserve"> </w:t>
      </w:r>
      <w:r w:rsidRPr="00546F21">
        <w:rPr>
          <w:b w:val="0"/>
          <w:bCs/>
          <w:szCs w:val="28"/>
        </w:rPr>
        <w:t xml:space="preserve">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546F21" w:rsidRPr="00546F21" w:rsidRDefault="00546F21" w:rsidP="00546F21">
      <w:pPr>
        <w:pStyle w:val="2"/>
        <w:jc w:val="both"/>
        <w:rPr>
          <w:b w:val="0"/>
          <w:bCs/>
          <w:szCs w:val="28"/>
        </w:rPr>
      </w:pPr>
      <w:r w:rsidRPr="00546F21">
        <w:rPr>
          <w:b w:val="0"/>
          <w:bCs/>
          <w:szCs w:val="28"/>
        </w:rPr>
        <w:t>3)</w:t>
      </w:r>
      <w:r>
        <w:rPr>
          <w:b w:val="0"/>
          <w:bCs/>
          <w:szCs w:val="28"/>
        </w:rPr>
        <w:t xml:space="preserve"> </w:t>
      </w:r>
      <w:r w:rsidRPr="00546F21">
        <w:rPr>
          <w:b w:val="0"/>
          <w:bCs/>
          <w:szCs w:val="28"/>
        </w:rPr>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546F21" w:rsidRDefault="00546F21" w:rsidP="00546F21">
      <w:pPr>
        <w:pStyle w:val="2"/>
        <w:spacing w:line="276" w:lineRule="auto"/>
        <w:jc w:val="both"/>
        <w:rPr>
          <w:b w:val="0"/>
          <w:bCs/>
          <w:szCs w:val="28"/>
        </w:rPr>
      </w:pPr>
      <w:proofErr w:type="gramStart"/>
      <w:r w:rsidRPr="00546F21">
        <w:rPr>
          <w:b w:val="0"/>
          <w:bCs/>
          <w:szCs w:val="28"/>
        </w:rPr>
        <w:t>4)заявление</w:t>
      </w:r>
      <w:proofErr w:type="gramEnd"/>
      <w:r w:rsidRPr="00546F21">
        <w:rPr>
          <w:b w:val="0"/>
          <w:bCs/>
          <w:szCs w:val="28"/>
        </w:rPr>
        <w:t xml:space="preserve">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AE407E" w:rsidRDefault="00546F21" w:rsidP="00546F21">
      <w:pPr>
        <w:jc w:val="both"/>
        <w:rPr>
          <w:rFonts w:ascii="Times New Roman" w:hAnsi="Times New Roman" w:cs="Times New Roman"/>
          <w:sz w:val="28"/>
          <w:szCs w:val="28"/>
        </w:rPr>
      </w:pPr>
      <w:r w:rsidRPr="00546F21">
        <w:rPr>
          <w:rFonts w:ascii="Times New Roman" w:hAnsi="Times New Roman" w:cs="Times New Roman"/>
          <w:sz w:val="28"/>
          <w:szCs w:val="28"/>
        </w:rPr>
        <w:lastRenderedPageBreak/>
        <w:t xml:space="preserve">    38. </w:t>
      </w:r>
      <w:r>
        <w:rPr>
          <w:rFonts w:ascii="Times New Roman" w:hAnsi="Times New Roman" w:cs="Times New Roman"/>
          <w:sz w:val="28"/>
          <w:szCs w:val="28"/>
        </w:rPr>
        <w:t xml:space="preserve"> </w:t>
      </w:r>
      <w:r w:rsidRPr="00546F21">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sz w:val="28"/>
          <w:szCs w:val="28"/>
        </w:rPr>
        <w:t>»</w:t>
      </w:r>
      <w:r w:rsidRPr="00546F21">
        <w:rPr>
          <w:rFonts w:ascii="Times New Roman" w:hAnsi="Times New Roman" w:cs="Times New Roman"/>
          <w:sz w:val="28"/>
          <w:szCs w:val="28"/>
        </w:rPr>
        <w:t xml:space="preserve"> </w:t>
      </w:r>
    </w:p>
    <w:p w:rsidR="00546F21" w:rsidRDefault="00546F21" w:rsidP="00546F21">
      <w:pPr>
        <w:jc w:val="both"/>
        <w:rPr>
          <w:rFonts w:ascii="Times New Roman" w:hAnsi="Times New Roman" w:cs="Times New Roman"/>
          <w:sz w:val="28"/>
          <w:szCs w:val="28"/>
        </w:rPr>
      </w:pPr>
      <w:r>
        <w:rPr>
          <w:rFonts w:ascii="Times New Roman" w:hAnsi="Times New Roman" w:cs="Times New Roman"/>
          <w:sz w:val="28"/>
          <w:szCs w:val="28"/>
        </w:rPr>
        <w:t>2.</w:t>
      </w:r>
      <w:r w:rsidRPr="00546F21">
        <w:rPr>
          <w:rFonts w:ascii="Times New Roman" w:hAnsi="Times New Roman" w:cs="Times New Roman"/>
          <w:sz w:val="28"/>
          <w:szCs w:val="28"/>
        </w:rPr>
        <w:tab/>
        <w:t>Решение вступает в силу после его официального о</w:t>
      </w:r>
      <w:r>
        <w:rPr>
          <w:rFonts w:ascii="Times New Roman" w:hAnsi="Times New Roman" w:cs="Times New Roman"/>
          <w:sz w:val="28"/>
          <w:szCs w:val="28"/>
        </w:rPr>
        <w:t>публикования (обнародования).</w:t>
      </w:r>
    </w:p>
    <w:p w:rsidR="00546F21" w:rsidRDefault="00546F21" w:rsidP="00546F21">
      <w:pPr>
        <w:jc w:val="both"/>
        <w:rPr>
          <w:rFonts w:ascii="Times New Roman" w:hAnsi="Times New Roman" w:cs="Times New Roman"/>
          <w:sz w:val="28"/>
          <w:szCs w:val="28"/>
        </w:rPr>
      </w:pPr>
    </w:p>
    <w:p w:rsidR="00546F21" w:rsidRDefault="00546F21" w:rsidP="00546F21">
      <w:pPr>
        <w:jc w:val="both"/>
        <w:rPr>
          <w:rFonts w:ascii="Times New Roman" w:hAnsi="Times New Roman" w:cs="Times New Roman"/>
          <w:sz w:val="28"/>
          <w:szCs w:val="28"/>
        </w:rPr>
      </w:pPr>
    </w:p>
    <w:p w:rsidR="00546F21" w:rsidRPr="002F420D" w:rsidRDefault="00546F21" w:rsidP="00546F21">
      <w:pPr>
        <w:rPr>
          <w:rFonts w:ascii="Times New Roman" w:hAnsi="Times New Roman" w:cs="Times New Roman"/>
          <w:b/>
          <w:sz w:val="28"/>
          <w:szCs w:val="28"/>
        </w:rPr>
      </w:pPr>
      <w:r w:rsidRPr="002F420D">
        <w:rPr>
          <w:rFonts w:ascii="Times New Roman" w:hAnsi="Times New Roman" w:cs="Times New Roman"/>
          <w:b/>
          <w:sz w:val="28"/>
          <w:szCs w:val="28"/>
        </w:rPr>
        <w:t xml:space="preserve">Глава сельского поселения                                                      </w:t>
      </w:r>
      <w:proofErr w:type="spellStart"/>
      <w:r w:rsidRPr="002F420D">
        <w:rPr>
          <w:rFonts w:ascii="Times New Roman" w:hAnsi="Times New Roman" w:cs="Times New Roman"/>
          <w:b/>
          <w:sz w:val="28"/>
          <w:szCs w:val="28"/>
        </w:rPr>
        <w:t>А.М.Меникова</w:t>
      </w:r>
      <w:proofErr w:type="spellEnd"/>
    </w:p>
    <w:p w:rsidR="00546F21" w:rsidRPr="00546F21" w:rsidRDefault="00546F21" w:rsidP="00546F21">
      <w:pPr>
        <w:jc w:val="both"/>
        <w:rPr>
          <w:rFonts w:ascii="Times New Roman" w:hAnsi="Times New Roman" w:cs="Times New Roman"/>
          <w:sz w:val="28"/>
          <w:szCs w:val="28"/>
        </w:rPr>
      </w:pPr>
    </w:p>
    <w:sectPr w:rsidR="00546F21" w:rsidRPr="0054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D6868"/>
    <w:multiLevelType w:val="hybridMultilevel"/>
    <w:tmpl w:val="5CF246AC"/>
    <w:lvl w:ilvl="0" w:tplc="09F07C9E">
      <w:start w:val="1"/>
      <w:numFmt w:val="decimal"/>
      <w:lvlText w:val="%1."/>
      <w:lvlJc w:val="left"/>
      <w:pPr>
        <w:ind w:left="585" w:hanging="360"/>
      </w:pPr>
      <w:rPr>
        <w:rFonts w:ascii="Times New Roman" w:hAnsi="Times New Roman" w:cs="Times New Roman" w:hint="default"/>
        <w:b w:val="0"/>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DB"/>
    <w:rsid w:val="00231650"/>
    <w:rsid w:val="00390383"/>
    <w:rsid w:val="004E5F00"/>
    <w:rsid w:val="00546F21"/>
    <w:rsid w:val="00832222"/>
    <w:rsid w:val="009416D9"/>
    <w:rsid w:val="00AE407E"/>
    <w:rsid w:val="00C12172"/>
    <w:rsid w:val="00D05442"/>
    <w:rsid w:val="00F429DB"/>
    <w:rsid w:val="00F5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CDE88-3ABB-4EA0-BB2C-A302DEE5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429DB"/>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F429DB"/>
    <w:rPr>
      <w:rFonts w:ascii="Times New Roman" w:eastAsia="Times New Roman" w:hAnsi="Times New Roman" w:cs="Times New Roman"/>
      <w:b/>
      <w:sz w:val="28"/>
      <w:szCs w:val="20"/>
      <w:lang w:eastAsia="ru-RU"/>
    </w:rPr>
  </w:style>
  <w:style w:type="paragraph" w:styleId="a3">
    <w:name w:val="List Paragraph"/>
    <w:basedOn w:val="a"/>
    <w:uiPriority w:val="34"/>
    <w:qFormat/>
    <w:rsid w:val="00832222"/>
    <w:pPr>
      <w:ind w:left="720"/>
      <w:contextualSpacing/>
    </w:pPr>
  </w:style>
  <w:style w:type="paragraph" w:styleId="a4">
    <w:name w:val="Balloon Text"/>
    <w:basedOn w:val="a"/>
    <w:link w:val="a5"/>
    <w:uiPriority w:val="99"/>
    <w:semiHidden/>
    <w:unhideWhenUsed/>
    <w:rsid w:val="002316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1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Усть-Лэкчим</dc:creator>
  <cp:keywords/>
  <dc:description/>
  <cp:lastModifiedBy>СП Усть-Лэкчим</cp:lastModifiedBy>
  <cp:revision>4</cp:revision>
  <cp:lastPrinted>2024-07-24T06:26:00Z</cp:lastPrinted>
  <dcterms:created xsi:type="dcterms:W3CDTF">2024-04-25T09:31:00Z</dcterms:created>
  <dcterms:modified xsi:type="dcterms:W3CDTF">2024-07-24T06:28:00Z</dcterms:modified>
</cp:coreProperties>
</file>