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33" w:rsidRDefault="00CB7B33">
      <w:pPr>
        <w:rPr>
          <w:lang w:val="ru-RU"/>
        </w:rPr>
      </w:pPr>
    </w:p>
    <w:p w:rsidR="00CB7B33" w:rsidRDefault="00CB7B33">
      <w:pPr>
        <w:rPr>
          <w:lang w:val="ru-RU"/>
        </w:rPr>
      </w:pPr>
    </w:p>
    <w:p w:rsidR="00CB7B33" w:rsidRDefault="00CB7B33">
      <w:pPr>
        <w:rPr>
          <w:lang w:val="ru-RU"/>
        </w:rPr>
      </w:pP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>Лöкчимд</w:t>
      </w:r>
      <w:r>
        <w:rPr>
          <w:b/>
          <w:bCs/>
          <w:sz w:val="28"/>
          <w:szCs w:val="28"/>
        </w:rPr>
        <w:t>i</w:t>
      </w:r>
      <w:r w:rsidRPr="001A6680">
        <w:rPr>
          <w:b/>
          <w:bCs/>
          <w:sz w:val="28"/>
          <w:szCs w:val="28"/>
          <w:lang w:val="ru-RU"/>
        </w:rPr>
        <w:t xml:space="preserve">н»                               </w:t>
      </w:r>
      <w:r w:rsidRPr="001A6680">
        <w:rPr>
          <w:b/>
          <w:bCs/>
          <w:lang w:val="ru-RU"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651317045" r:id="rId8"/>
        </w:object>
      </w:r>
      <w:r w:rsidRPr="001A6680">
        <w:rPr>
          <w:b/>
          <w:bCs/>
          <w:sz w:val="28"/>
          <w:szCs w:val="28"/>
          <w:lang w:val="ru-RU"/>
        </w:rPr>
        <w:t xml:space="preserve">                         Администрация</w:t>
      </w: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>сикт овмöдчöминлöн                                                       сельского поселения</w:t>
      </w: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>администрация                                                                    «Усть-Лэкчим»</w:t>
      </w: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 xml:space="preserve">ПОСТАНОВЛЕНИЕ </w:t>
      </w:r>
    </w:p>
    <w:p w:rsidR="00CB7B33" w:rsidRPr="001A6680" w:rsidRDefault="00CB7B33" w:rsidP="001A6680">
      <w:pPr>
        <w:jc w:val="center"/>
        <w:rPr>
          <w:b/>
          <w:bCs/>
          <w:sz w:val="28"/>
          <w:szCs w:val="28"/>
          <w:lang w:val="ru-RU"/>
        </w:rPr>
      </w:pPr>
    </w:p>
    <w:p w:rsidR="00CB7B33" w:rsidRPr="001A6680" w:rsidRDefault="00CB7B33" w:rsidP="001A6680">
      <w:pPr>
        <w:tabs>
          <w:tab w:val="left" w:pos="4360"/>
        </w:tabs>
        <w:jc w:val="center"/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>ШУ</w:t>
      </w:r>
      <w:r w:rsidRPr="001A6680">
        <w:rPr>
          <w:rFonts w:ascii="KomiFont Garamond" w:hAnsi="KomiFont Garamond" w:cs="KomiFont Garamond"/>
          <w:b/>
          <w:bCs/>
          <w:sz w:val="28"/>
          <w:szCs w:val="28"/>
          <w:lang w:val="ru-RU"/>
        </w:rPr>
        <w:t>Ö</w:t>
      </w:r>
      <w:r w:rsidRPr="001A6680">
        <w:rPr>
          <w:b/>
          <w:bCs/>
          <w:sz w:val="28"/>
          <w:szCs w:val="28"/>
          <w:lang w:val="ru-RU"/>
        </w:rPr>
        <w:t>М</w:t>
      </w:r>
    </w:p>
    <w:p w:rsidR="00CB7B33" w:rsidRPr="001A6680" w:rsidRDefault="00CB7B33" w:rsidP="001A6680">
      <w:pPr>
        <w:tabs>
          <w:tab w:val="left" w:pos="4360"/>
        </w:tabs>
        <w:rPr>
          <w:lang w:val="ru-RU"/>
        </w:rPr>
      </w:pPr>
      <w:r w:rsidRPr="001A6680">
        <w:rPr>
          <w:lang w:val="ru-RU"/>
        </w:rPr>
        <w:t xml:space="preserve">                                                                                                            </w:t>
      </w:r>
    </w:p>
    <w:p w:rsidR="00CB7B33" w:rsidRDefault="00CB7B33" w:rsidP="001A668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B7B33" w:rsidRPr="001A6680" w:rsidRDefault="00CB7B33" w:rsidP="001A6680">
      <w:pPr>
        <w:rPr>
          <w:b/>
          <w:bCs/>
          <w:sz w:val="28"/>
          <w:szCs w:val="28"/>
          <w:lang w:val="ru-RU"/>
        </w:rPr>
      </w:pPr>
      <w:r w:rsidRPr="001A6680">
        <w:rPr>
          <w:b/>
          <w:bCs/>
          <w:sz w:val="28"/>
          <w:szCs w:val="28"/>
          <w:lang w:val="ru-RU"/>
        </w:rPr>
        <w:t xml:space="preserve">от  </w:t>
      </w:r>
      <w:r>
        <w:rPr>
          <w:b/>
          <w:bCs/>
          <w:sz w:val="28"/>
          <w:szCs w:val="28"/>
          <w:lang w:val="ru-RU"/>
        </w:rPr>
        <w:t>10 марта</w:t>
      </w:r>
      <w:r w:rsidRPr="001A6680">
        <w:rPr>
          <w:b/>
          <w:bCs/>
          <w:sz w:val="28"/>
          <w:szCs w:val="28"/>
          <w:lang w:val="ru-RU"/>
        </w:rPr>
        <w:t xml:space="preserve"> 20</w:t>
      </w:r>
      <w:r>
        <w:rPr>
          <w:b/>
          <w:bCs/>
          <w:sz w:val="28"/>
          <w:szCs w:val="28"/>
          <w:lang w:val="ru-RU"/>
        </w:rPr>
        <w:t>20</w:t>
      </w:r>
      <w:r w:rsidRPr="001A6680">
        <w:rPr>
          <w:b/>
          <w:bCs/>
          <w:sz w:val="28"/>
          <w:szCs w:val="28"/>
          <w:lang w:val="ru-RU"/>
        </w:rPr>
        <w:t xml:space="preserve"> года                                                                          № </w:t>
      </w:r>
      <w:r>
        <w:rPr>
          <w:b/>
          <w:bCs/>
          <w:sz w:val="28"/>
          <w:szCs w:val="28"/>
          <w:lang w:val="ru-RU"/>
        </w:rPr>
        <w:t>6</w:t>
      </w:r>
    </w:p>
    <w:p w:rsidR="00CB7B33" w:rsidRPr="001A6680" w:rsidRDefault="00CB7B33" w:rsidP="001A6680">
      <w:pPr>
        <w:rPr>
          <w:b/>
          <w:bCs/>
          <w:sz w:val="28"/>
          <w:szCs w:val="28"/>
          <w:lang w:val="ru-RU"/>
        </w:rPr>
      </w:pPr>
    </w:p>
    <w:p w:rsidR="00CB7B33" w:rsidRPr="001A6680" w:rsidRDefault="00CB7B33" w:rsidP="001A6680">
      <w:pPr>
        <w:jc w:val="center"/>
        <w:rPr>
          <w:sz w:val="28"/>
          <w:szCs w:val="28"/>
          <w:lang w:val="ru-RU"/>
        </w:rPr>
      </w:pPr>
      <w:r w:rsidRPr="001A6680">
        <w:rPr>
          <w:sz w:val="28"/>
          <w:szCs w:val="28"/>
          <w:lang w:val="ru-RU"/>
        </w:rPr>
        <w:t>(Республика Коми, Корткеросский район, п.Усть-Лэкчим)</w:t>
      </w:r>
    </w:p>
    <w:p w:rsidR="00CB7B33" w:rsidRDefault="00CB7B33" w:rsidP="008A083E">
      <w:pPr>
        <w:pStyle w:val="Heading2"/>
        <w:spacing w:before="0"/>
        <w:jc w:val="center"/>
        <w:rPr>
          <w:rFonts w:ascii="Times New Roman" w:hAnsi="Times New Roman" w:cs="Times New Roman"/>
          <w:i w:val="0"/>
          <w:iCs w:val="0"/>
        </w:rPr>
      </w:pPr>
    </w:p>
    <w:p w:rsidR="00CB7B33" w:rsidRPr="00C57F6C" w:rsidRDefault="00CB7B33" w:rsidP="00C57F6C">
      <w:pPr>
        <w:pStyle w:val="Heading2"/>
        <w:spacing w:before="0"/>
        <w:jc w:val="center"/>
        <w:rPr>
          <w:rFonts w:ascii="Times New Roman" w:hAnsi="Times New Roman" w:cs="Times New Roman"/>
          <w:i w:val="0"/>
          <w:iCs w:val="0"/>
        </w:rPr>
      </w:pPr>
      <w:r w:rsidRPr="00C57F6C">
        <w:rPr>
          <w:rFonts w:ascii="Times New Roman" w:hAnsi="Times New Roman" w:cs="Times New Roman"/>
          <w:i w:val="0"/>
          <w:iCs w:val="0"/>
        </w:rPr>
        <w:t>О внесении изменений в постановление администрации сельского поселения «Усть-Лэкчим» от 17 ноября 2015 года № 63 « Об утверждении административного регламента  предоставления муниципальной услуги</w:t>
      </w:r>
    </w:p>
    <w:p w:rsidR="00CB7B33" w:rsidRPr="00C57F6C" w:rsidRDefault="00CB7B33" w:rsidP="00C57F6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C57F6C">
        <w:rPr>
          <w:b/>
          <w:bCs/>
          <w:sz w:val="28"/>
          <w:szCs w:val="28"/>
          <w:lang w:val="ru-RU"/>
        </w:rPr>
        <w:t>«Присвоение, изменение и аннулирование адреса объекту адресации на территории муниципального образования»</w:t>
      </w:r>
    </w:p>
    <w:p w:rsidR="00CB7B33" w:rsidRPr="002B44F2" w:rsidRDefault="00CB7B33" w:rsidP="00C57F6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CB7B33" w:rsidRDefault="00CB7B33" w:rsidP="00C57F6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основании Распоряжения Правительства Российской Федерации от 31.01.2017 № 147-р «О целях моделях упрощения процедур ведения бизнеса и повышения инвестиционной привлекательности субъектов Россиской Федерации»,</w:t>
      </w:r>
    </w:p>
    <w:p w:rsidR="00CB7B33" w:rsidRDefault="00CB7B33" w:rsidP="00C57F6C">
      <w:pPr>
        <w:pStyle w:val="BodyText"/>
        <w:spacing w:after="0"/>
        <w:jc w:val="both"/>
        <w:rPr>
          <w:b/>
          <w:bCs/>
          <w:sz w:val="28"/>
          <w:szCs w:val="28"/>
          <w:lang w:val="ru-RU"/>
        </w:rPr>
      </w:pPr>
    </w:p>
    <w:p w:rsidR="00CB7B33" w:rsidRDefault="00CB7B33" w:rsidP="00C57F6C">
      <w:pPr>
        <w:pStyle w:val="BodyText"/>
        <w:spacing w:after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 О С Т А Н О В Л Я Ю: </w:t>
      </w:r>
    </w:p>
    <w:p w:rsidR="00CB7B33" w:rsidRDefault="00CB7B33" w:rsidP="00C57F6C">
      <w:pPr>
        <w:pStyle w:val="BodyText"/>
        <w:spacing w:after="0"/>
        <w:jc w:val="both"/>
        <w:rPr>
          <w:b/>
          <w:bCs/>
          <w:sz w:val="28"/>
          <w:szCs w:val="28"/>
          <w:lang w:val="ru-RU"/>
        </w:rPr>
      </w:pPr>
    </w:p>
    <w:p w:rsidR="00CB7B33" w:rsidRPr="00ED3C2C" w:rsidRDefault="00CB7B33" w:rsidP="00C57F6C">
      <w:pPr>
        <w:pStyle w:val="Heading2"/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1. В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постановление администрации сельского поселения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от 17 ноября 2015 года № 63</w:t>
      </w:r>
      <w:r w:rsidRPr="00ED3C2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8D260D">
        <w:rPr>
          <w:rFonts w:ascii="Times New Roman" w:hAnsi="Times New Roman" w:cs="Times New Roman"/>
          <w:b w:val="0"/>
          <w:bCs w:val="0"/>
          <w:i w:val="0"/>
          <w:iCs w:val="0"/>
        </w:rPr>
        <w:t xml:space="preserve">«Об  утверждении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а</w:t>
      </w:r>
      <w:r w:rsidRPr="008D260D">
        <w:rPr>
          <w:rFonts w:ascii="Times New Roman" w:hAnsi="Times New Roman" w:cs="Times New Roman"/>
          <w:b w:val="0"/>
          <w:bCs w:val="0"/>
          <w:i w:val="0"/>
          <w:iCs w:val="0"/>
        </w:rPr>
        <w:t>дминистративного регламента предос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тавления муниципальной услуги  «Присвоение, </w:t>
      </w:r>
      <w:r w:rsidRPr="008D260D">
        <w:rPr>
          <w:rFonts w:ascii="Times New Roman" w:hAnsi="Times New Roman" w:cs="Times New Roman"/>
          <w:b w:val="0"/>
          <w:bCs w:val="0"/>
          <w:i w:val="0"/>
          <w:iCs w:val="0"/>
        </w:rPr>
        <w:t>изменение, аннулиров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ание адреса объекту адресации»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(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далее – постановление) следующие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зменения</w:t>
      </w:r>
      <w:r w:rsidRPr="00474D4C">
        <w:rPr>
          <w:rFonts w:ascii="Times New Roman" w:hAnsi="Times New Roman" w:cs="Times New Roman"/>
          <w:b w:val="0"/>
          <w:bCs w:val="0"/>
          <w:i w:val="0"/>
          <w:iCs w:val="0"/>
        </w:rPr>
        <w:t>:</w:t>
      </w:r>
    </w:p>
    <w:p w:rsidR="00CB7B33" w:rsidRDefault="00CB7B33" w:rsidP="00C57F6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пункт 2.6</w:t>
      </w:r>
      <w:r w:rsidRPr="00ED3C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</w:t>
      </w:r>
      <w:r w:rsidRPr="00C57F6C">
        <w:rPr>
          <w:sz w:val="28"/>
          <w:szCs w:val="28"/>
          <w:lang w:val="ru-RU"/>
        </w:rPr>
        <w:t>рок предоставления муниципальной услуги</w:t>
      </w:r>
      <w:r>
        <w:rPr>
          <w:sz w:val="28"/>
          <w:szCs w:val="28"/>
          <w:lang w:val="ru-RU"/>
        </w:rPr>
        <w:t xml:space="preserve">   изложить в новой редакции:</w:t>
      </w:r>
    </w:p>
    <w:p w:rsidR="00CB7B33" w:rsidRDefault="00CB7B33" w:rsidP="00C57F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«2.6. Общий срок предоставления муниципальной услуги составляет не более 8 рабочих дней, исчисляемых со дня регистрации заявления с документами, необходимыми для предоставления муниципальной услуги.».</w:t>
      </w:r>
    </w:p>
    <w:p w:rsidR="00CB7B33" w:rsidRDefault="00CB7B33" w:rsidP="00C57F6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вступает в силу со дня опубликования  и подлежит размещению в информационно – телекоммуникационной сети «Интернет» администрации муниципального образования сельского поселения «Усть-Лэкчим».</w:t>
      </w:r>
    </w:p>
    <w:p w:rsidR="00CB7B33" w:rsidRPr="00042315" w:rsidRDefault="00CB7B33" w:rsidP="00C57F6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CB7B33" w:rsidRDefault="00CB7B33" w:rsidP="00C57F6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7B33" w:rsidRDefault="00CB7B33" w:rsidP="005236A3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И.о.руководителя</w:t>
      </w:r>
    </w:p>
    <w:p w:rsidR="00CB7B33" w:rsidRPr="002B44F2" w:rsidRDefault="00CB7B33" w:rsidP="005236A3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2B44F2">
        <w:rPr>
          <w:b/>
          <w:bCs/>
          <w:sz w:val="28"/>
          <w:szCs w:val="28"/>
          <w:lang w:val="ru-RU"/>
        </w:rPr>
        <w:t>сельского поселения «</w:t>
      </w:r>
      <w:r>
        <w:rPr>
          <w:b/>
          <w:bCs/>
          <w:sz w:val="28"/>
          <w:szCs w:val="28"/>
          <w:lang w:val="ru-RU"/>
        </w:rPr>
        <w:t>Усть-Лэкчим</w:t>
      </w:r>
      <w:r w:rsidRPr="002B44F2">
        <w:rPr>
          <w:b/>
          <w:bCs/>
          <w:sz w:val="28"/>
          <w:szCs w:val="28"/>
          <w:lang w:val="ru-RU"/>
        </w:rPr>
        <w:t xml:space="preserve">»              </w:t>
      </w:r>
      <w:r>
        <w:rPr>
          <w:b/>
          <w:bCs/>
          <w:sz w:val="28"/>
          <w:szCs w:val="28"/>
          <w:lang w:val="ru-RU"/>
        </w:rPr>
        <w:t xml:space="preserve">                      О.Ю.Антонова</w:t>
      </w:r>
      <w:r w:rsidRPr="002B44F2">
        <w:rPr>
          <w:b/>
          <w:bCs/>
          <w:sz w:val="28"/>
          <w:szCs w:val="28"/>
          <w:lang w:val="ru-RU"/>
        </w:rPr>
        <w:t xml:space="preserve">                   </w:t>
      </w:r>
    </w:p>
    <w:p w:rsidR="00CB7B33" w:rsidRDefault="00CB7B33" w:rsidP="00C57F6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7B33" w:rsidRDefault="00CB7B33" w:rsidP="008A083E">
      <w:pPr>
        <w:autoSpaceDE w:val="0"/>
        <w:autoSpaceDN w:val="0"/>
        <w:adjustRightInd w:val="0"/>
        <w:rPr>
          <w:sz w:val="28"/>
          <w:szCs w:val="28"/>
          <w:lang w:val="ru-RU"/>
        </w:rPr>
      </w:pPr>
      <w:bookmarkStart w:id="0" w:name="_GoBack"/>
      <w:bookmarkEnd w:id="0"/>
    </w:p>
    <w:sectPr w:rsidR="00CB7B33" w:rsidSect="00042315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33" w:rsidRDefault="00CB7B33" w:rsidP="002B44F2">
      <w:r>
        <w:separator/>
      </w:r>
    </w:p>
  </w:endnote>
  <w:endnote w:type="continuationSeparator" w:id="0">
    <w:p w:rsidR="00CB7B33" w:rsidRDefault="00CB7B33" w:rsidP="002B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33" w:rsidRDefault="00CB7B33" w:rsidP="002B44F2">
      <w:r>
        <w:separator/>
      </w:r>
    </w:p>
  </w:footnote>
  <w:footnote w:type="continuationSeparator" w:id="0">
    <w:p w:rsidR="00CB7B33" w:rsidRDefault="00CB7B33" w:rsidP="002B4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C854AA"/>
    <w:multiLevelType w:val="hybridMultilevel"/>
    <w:tmpl w:val="3DA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4BFC52DA"/>
    <w:multiLevelType w:val="hybridMultilevel"/>
    <w:tmpl w:val="3BD6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7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3E"/>
    <w:rsid w:val="00042315"/>
    <w:rsid w:val="00063728"/>
    <w:rsid w:val="000921F2"/>
    <w:rsid w:val="00122205"/>
    <w:rsid w:val="00135F5E"/>
    <w:rsid w:val="001A6680"/>
    <w:rsid w:val="001B6BB9"/>
    <w:rsid w:val="001E3307"/>
    <w:rsid w:val="0023392A"/>
    <w:rsid w:val="002900DD"/>
    <w:rsid w:val="002A6DFA"/>
    <w:rsid w:val="002B44F2"/>
    <w:rsid w:val="002C7AF2"/>
    <w:rsid w:val="002E5AB0"/>
    <w:rsid w:val="00332799"/>
    <w:rsid w:val="00357CD2"/>
    <w:rsid w:val="00474D4C"/>
    <w:rsid w:val="00512F98"/>
    <w:rsid w:val="005236A3"/>
    <w:rsid w:val="00570C1F"/>
    <w:rsid w:val="005E74D8"/>
    <w:rsid w:val="00654CA3"/>
    <w:rsid w:val="006612DB"/>
    <w:rsid w:val="006726B2"/>
    <w:rsid w:val="006F063A"/>
    <w:rsid w:val="008A083E"/>
    <w:rsid w:val="008D260D"/>
    <w:rsid w:val="008E5B39"/>
    <w:rsid w:val="00911A23"/>
    <w:rsid w:val="00961DCD"/>
    <w:rsid w:val="00984DA5"/>
    <w:rsid w:val="009A48E8"/>
    <w:rsid w:val="009A650D"/>
    <w:rsid w:val="009D03EC"/>
    <w:rsid w:val="00A3265E"/>
    <w:rsid w:val="00B0366C"/>
    <w:rsid w:val="00BF3E39"/>
    <w:rsid w:val="00BF5A74"/>
    <w:rsid w:val="00C57F6C"/>
    <w:rsid w:val="00CB7B33"/>
    <w:rsid w:val="00D136A5"/>
    <w:rsid w:val="00D21EE2"/>
    <w:rsid w:val="00D26EE8"/>
    <w:rsid w:val="00DC4901"/>
    <w:rsid w:val="00E362EE"/>
    <w:rsid w:val="00E54DA9"/>
    <w:rsid w:val="00E83357"/>
    <w:rsid w:val="00ED373B"/>
    <w:rsid w:val="00ED3C2C"/>
    <w:rsid w:val="00F11378"/>
    <w:rsid w:val="00FB7273"/>
    <w:rsid w:val="00F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E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6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083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noProof w:val="0"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44F2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noProof w:val="0"/>
      <w:color w:val="4F81BD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noProof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083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44F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rsid w:val="008A083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8A083E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083E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ConsPlusNormal">
    <w:name w:val="ConsPlusNormal Знак"/>
    <w:link w:val="ConsPlusNormal0"/>
    <w:uiPriority w:val="99"/>
    <w:locked/>
    <w:rsid w:val="008A083E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A0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2B44F2"/>
    <w:rPr>
      <w:rFonts w:ascii="Times New Roman" w:eastAsia="SimSun" w:hAnsi="Times New Roman" w:cs="Times New Roman"/>
      <w:sz w:val="16"/>
      <w:szCs w:val="16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2B44F2"/>
    <w:pPr>
      <w:spacing w:after="200" w:line="276" w:lineRule="auto"/>
      <w:ind w:left="720"/>
    </w:pPr>
    <w:rPr>
      <w:rFonts w:eastAsia="SimSun"/>
      <w:noProof w:val="0"/>
      <w:sz w:val="16"/>
      <w:szCs w:val="16"/>
      <w:lang w:val="ru-RU"/>
    </w:rPr>
  </w:style>
  <w:style w:type="character" w:customStyle="1" w:styleId="FootnoteTextChar">
    <w:name w:val="Footnote Text Char"/>
    <w:link w:val="FootnoteText"/>
    <w:uiPriority w:val="99"/>
    <w:semiHidden/>
    <w:locked/>
    <w:rsid w:val="002B44F2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2B44F2"/>
    <w:rPr>
      <w:rFonts w:eastAsia="Calibri"/>
      <w:noProof w:val="0"/>
      <w:sz w:val="20"/>
      <w:szCs w:val="20"/>
      <w:lang w:val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84DA5"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2B44F2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2B44F2"/>
    <w:pPr>
      <w:spacing w:after="200"/>
    </w:pPr>
    <w:rPr>
      <w:rFonts w:eastAsia="Calibri"/>
      <w:noProof w:val="0"/>
      <w:sz w:val="20"/>
      <w:szCs w:val="20"/>
      <w:lang w:val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84DA5"/>
    <w:rPr>
      <w:rFonts w:ascii="Times New Roman" w:hAnsi="Times New Roman" w:cs="Times New Roman"/>
      <w:noProof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sid w:val="002B44F2"/>
    <w:rPr>
      <w:rFonts w:ascii="Times New Roman" w:hAnsi="Times New Roman" w:cs="Times New Roman"/>
    </w:rPr>
  </w:style>
  <w:style w:type="paragraph" w:styleId="Header">
    <w:name w:val="header"/>
    <w:basedOn w:val="Normal"/>
    <w:link w:val="HeaderChar1"/>
    <w:uiPriority w:val="99"/>
    <w:semiHidden/>
    <w:rsid w:val="002B44F2"/>
    <w:pPr>
      <w:tabs>
        <w:tab w:val="center" w:pos="4677"/>
        <w:tab w:val="right" w:pos="9355"/>
      </w:tabs>
    </w:pPr>
    <w:rPr>
      <w:rFonts w:eastAsia="Calibri"/>
      <w:noProof w:val="0"/>
      <w:sz w:val="20"/>
      <w:szCs w:val="20"/>
      <w:lang w:val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84DA5"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semiHidden/>
    <w:locked/>
    <w:rsid w:val="002B44F2"/>
    <w:rPr>
      <w:rFonts w:ascii="Times New Roman" w:hAnsi="Times New Roman" w:cs="Times New Roman"/>
    </w:rPr>
  </w:style>
  <w:style w:type="paragraph" w:styleId="Footer">
    <w:name w:val="footer"/>
    <w:basedOn w:val="Normal"/>
    <w:link w:val="FooterChar1"/>
    <w:uiPriority w:val="99"/>
    <w:semiHidden/>
    <w:rsid w:val="002B44F2"/>
    <w:pPr>
      <w:tabs>
        <w:tab w:val="center" w:pos="4677"/>
        <w:tab w:val="right" w:pos="9355"/>
      </w:tabs>
    </w:pPr>
    <w:rPr>
      <w:rFonts w:eastAsia="Calibri"/>
      <w:noProof w:val="0"/>
      <w:sz w:val="20"/>
      <w:szCs w:val="20"/>
      <w:lang w:val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84DA5"/>
    <w:rPr>
      <w:rFonts w:ascii="Times New Roman" w:hAnsi="Times New Roman" w:cs="Times New Roman"/>
      <w:noProof/>
      <w:sz w:val="24"/>
      <w:szCs w:val="24"/>
      <w:lang w:val="en-US"/>
    </w:rPr>
  </w:style>
  <w:style w:type="character" w:customStyle="1" w:styleId="1">
    <w:name w:val="Текст примечания Знак1"/>
    <w:uiPriority w:val="99"/>
    <w:semiHidden/>
    <w:rsid w:val="002B44F2"/>
    <w:rPr>
      <w:rFonts w:ascii="Times New Roman" w:hAnsi="Times New Roman" w:cs="Times New Roman"/>
      <w:noProof/>
      <w:sz w:val="20"/>
      <w:szCs w:val="20"/>
      <w:lang w:val="en-US" w:eastAsia="ru-RU"/>
    </w:rPr>
  </w:style>
  <w:style w:type="character" w:customStyle="1" w:styleId="CommentSubjectChar">
    <w:name w:val="Comment Subject Char"/>
    <w:link w:val="CommentSubject"/>
    <w:uiPriority w:val="99"/>
    <w:semiHidden/>
    <w:locked/>
    <w:rsid w:val="002B44F2"/>
    <w:rPr>
      <w:rFonts w:ascii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B44F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984DA5"/>
    <w:rPr>
      <w:b/>
      <w:bCs/>
      <w:noProof/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2B44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2B44F2"/>
    <w:rPr>
      <w:rFonts w:ascii="Tahoma" w:eastAsia="Calibri" w:hAnsi="Tahoma" w:cs="Tahoma"/>
      <w:noProof w:val="0"/>
      <w:sz w:val="16"/>
      <w:szCs w:val="16"/>
      <w:lang w:val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84DA5"/>
    <w:rPr>
      <w:rFonts w:ascii="Times New Roman" w:hAnsi="Times New Roman" w:cs="Times New Roman"/>
      <w:noProof/>
      <w:sz w:val="2"/>
      <w:szCs w:val="2"/>
      <w:lang w:val="en-US"/>
    </w:rPr>
  </w:style>
  <w:style w:type="character" w:customStyle="1" w:styleId="10">
    <w:name w:val="Текст сноски Знак1"/>
    <w:link w:val="11"/>
    <w:uiPriority w:val="99"/>
    <w:semiHidden/>
    <w:locked/>
    <w:rsid w:val="002B44F2"/>
    <w:rPr>
      <w:rFonts w:ascii="Times New Roman" w:hAnsi="Times New Roman" w:cs="Times New Roman"/>
      <w:noProof/>
      <w:sz w:val="20"/>
      <w:szCs w:val="20"/>
      <w:lang w:val="en-US" w:eastAsia="ru-RU"/>
    </w:rPr>
  </w:style>
  <w:style w:type="paragraph" w:customStyle="1" w:styleId="11">
    <w:name w:val="Текст сноски1"/>
    <w:basedOn w:val="Normal"/>
    <w:next w:val="FootnoteText"/>
    <w:link w:val="10"/>
    <w:uiPriority w:val="99"/>
    <w:semiHidden/>
    <w:rsid w:val="002B44F2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B44F2"/>
    <w:rPr>
      <w:vertAlign w:val="superscript"/>
    </w:rPr>
  </w:style>
  <w:style w:type="character" w:customStyle="1" w:styleId="12">
    <w:name w:val="Верхний колонтитул Знак1"/>
    <w:uiPriority w:val="99"/>
    <w:semiHidden/>
    <w:rsid w:val="002B44F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3">
    <w:name w:val="Нижний колонтитул Знак1"/>
    <w:uiPriority w:val="99"/>
    <w:semiHidden/>
    <w:rsid w:val="002B44F2"/>
    <w:rPr>
      <w:rFonts w:ascii="Times New Roman" w:hAnsi="Times New Roman" w:cs="Times New Roman"/>
      <w:noProof/>
      <w:sz w:val="24"/>
      <w:szCs w:val="24"/>
      <w:lang w:val="en-US" w:eastAsia="ru-RU"/>
    </w:rPr>
  </w:style>
  <w:style w:type="character" w:customStyle="1" w:styleId="14">
    <w:name w:val="Тема примечания Знак1"/>
    <w:uiPriority w:val="99"/>
    <w:semiHidden/>
    <w:rsid w:val="002B44F2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character" w:customStyle="1" w:styleId="15">
    <w:name w:val="Текст выноски Знак1"/>
    <w:uiPriority w:val="99"/>
    <w:semiHidden/>
    <w:rsid w:val="002B44F2"/>
    <w:rPr>
      <w:rFonts w:ascii="Tahoma" w:hAnsi="Tahoma" w:cs="Tahoma"/>
      <w:noProof/>
      <w:sz w:val="16"/>
      <w:szCs w:val="16"/>
      <w:lang w:val="en-US" w:eastAsia="ru-RU"/>
    </w:rPr>
  </w:style>
  <w:style w:type="paragraph" w:styleId="ListParagraph">
    <w:name w:val="List Paragraph"/>
    <w:basedOn w:val="Normal"/>
    <w:uiPriority w:val="99"/>
    <w:qFormat/>
    <w:rsid w:val="00E54DA9"/>
    <w:pPr>
      <w:ind w:left="720"/>
    </w:p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1A6680"/>
    <w:pPr>
      <w:spacing w:after="160" w:line="240" w:lineRule="exact"/>
    </w:pPr>
    <w:rPr>
      <w:rFonts w:ascii="Verdana" w:eastAsia="Calibri" w:hAnsi="Verdana" w:cs="Verdana"/>
      <w:noProof w:val="0"/>
      <w:sz w:val="20"/>
      <w:szCs w:val="20"/>
      <w:lang w:eastAsia="en-US"/>
    </w:rPr>
  </w:style>
  <w:style w:type="paragraph" w:customStyle="1" w:styleId="ConsTitle">
    <w:name w:val="ConsTitle"/>
    <w:uiPriority w:val="99"/>
    <w:rsid w:val="001A66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307</TotalTime>
  <Pages>2</Pages>
  <Words>306</Words>
  <Characters>1748</Characters>
  <Application>Microsoft Office Outlook</Application>
  <DocSecurity>0</DocSecurity>
  <Lines>0</Lines>
  <Paragraphs>0</Paragraphs>
  <ScaleCrop>false</ScaleCrop>
  <Company>Пезмегский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Специалист</cp:lastModifiedBy>
  <cp:revision>19</cp:revision>
  <cp:lastPrinted>2020-04-21T11:50:00Z</cp:lastPrinted>
  <dcterms:created xsi:type="dcterms:W3CDTF">2015-11-23T11:17:00Z</dcterms:created>
  <dcterms:modified xsi:type="dcterms:W3CDTF">2020-05-18T11:24:00Z</dcterms:modified>
</cp:coreProperties>
</file>