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794"/>
        <w:gridCol w:w="654"/>
        <w:gridCol w:w="905"/>
        <w:gridCol w:w="3969"/>
      </w:tblGrid>
      <w:tr w:rsidR="00F52FBB" w:rsidTr="007E47C8">
        <w:trPr>
          <w:trHeight w:val="1266"/>
        </w:trPr>
        <w:tc>
          <w:tcPr>
            <w:tcW w:w="3794" w:type="dxa"/>
          </w:tcPr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>«</w:t>
            </w:r>
            <w:proofErr w:type="spellStart"/>
            <w:r w:rsidRPr="00610503">
              <w:rPr>
                <w:b/>
                <w:sz w:val="28"/>
                <w:szCs w:val="28"/>
              </w:rPr>
              <w:t>Лöкчимд</w:t>
            </w:r>
            <w:proofErr w:type="gramStart"/>
            <w:r w:rsidRPr="00610503">
              <w:rPr>
                <w:b/>
                <w:sz w:val="28"/>
                <w:szCs w:val="28"/>
                <w:lang w:val="en-US"/>
              </w:rPr>
              <w:t>i</w:t>
            </w:r>
            <w:proofErr w:type="gramEnd"/>
            <w:r w:rsidRPr="00610503">
              <w:rPr>
                <w:b/>
                <w:sz w:val="28"/>
                <w:szCs w:val="28"/>
              </w:rPr>
              <w:t>н</w:t>
            </w:r>
            <w:proofErr w:type="spellEnd"/>
            <w:r w:rsidRPr="00610503">
              <w:rPr>
                <w:b/>
                <w:sz w:val="28"/>
                <w:szCs w:val="28"/>
              </w:rPr>
              <w:t xml:space="preserve">» </w:t>
            </w:r>
          </w:p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0503">
              <w:rPr>
                <w:b/>
                <w:sz w:val="28"/>
                <w:szCs w:val="28"/>
              </w:rPr>
              <w:t>сикт</w:t>
            </w:r>
            <w:proofErr w:type="spellEnd"/>
            <w:r w:rsidRPr="006105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0503">
              <w:rPr>
                <w:b/>
                <w:sz w:val="28"/>
                <w:szCs w:val="28"/>
              </w:rPr>
              <w:t>овмöдчöминлöн</w:t>
            </w:r>
            <w:proofErr w:type="spellEnd"/>
            <w:r w:rsidRPr="00610503">
              <w:rPr>
                <w:b/>
                <w:sz w:val="28"/>
                <w:szCs w:val="28"/>
              </w:rPr>
              <w:t xml:space="preserve"> </w:t>
            </w:r>
          </w:p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559" w:type="dxa"/>
            <w:gridSpan w:val="2"/>
          </w:tcPr>
          <w:p w:rsidR="00F52FBB" w:rsidRPr="00610503" w:rsidRDefault="00F52FBB" w:rsidP="007E47C8">
            <w:pPr>
              <w:jc w:val="center"/>
              <w:rPr>
                <w:sz w:val="28"/>
                <w:szCs w:val="28"/>
              </w:rPr>
            </w:pPr>
            <w:r w:rsidRPr="00610503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675076345" r:id="rId6"/>
              </w:object>
            </w:r>
          </w:p>
          <w:p w:rsidR="00F52FBB" w:rsidRPr="00610503" w:rsidRDefault="00F52FBB" w:rsidP="007E47C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 xml:space="preserve">Администрация  </w:t>
            </w:r>
          </w:p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 xml:space="preserve">сельского поселения  </w:t>
            </w:r>
          </w:p>
          <w:p w:rsidR="00F52FBB" w:rsidRPr="00610503" w:rsidRDefault="00F52FBB" w:rsidP="007E47C8">
            <w:pPr>
              <w:jc w:val="center"/>
              <w:rPr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>«</w:t>
            </w:r>
            <w:proofErr w:type="spellStart"/>
            <w:r w:rsidRPr="00610503">
              <w:rPr>
                <w:b/>
                <w:sz w:val="28"/>
                <w:szCs w:val="28"/>
              </w:rPr>
              <w:t>Усть-Лэкчим</w:t>
            </w:r>
            <w:proofErr w:type="spellEnd"/>
            <w:r w:rsidRPr="00610503">
              <w:rPr>
                <w:b/>
                <w:sz w:val="28"/>
                <w:szCs w:val="28"/>
              </w:rPr>
              <w:t>»</w:t>
            </w:r>
          </w:p>
        </w:tc>
      </w:tr>
      <w:tr w:rsidR="00F52FBB" w:rsidTr="007E47C8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F52FBB" w:rsidRPr="00610503" w:rsidRDefault="00F52FBB" w:rsidP="007E47C8">
            <w:pPr>
              <w:jc w:val="center"/>
              <w:rPr>
                <w:sz w:val="28"/>
                <w:szCs w:val="28"/>
              </w:rPr>
            </w:pPr>
            <w:proofErr w:type="gramStart"/>
            <w:r w:rsidRPr="00610503">
              <w:rPr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F52FBB" w:rsidRPr="0087306C" w:rsidTr="007E47C8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F52FBB" w:rsidRDefault="00F52FBB" w:rsidP="007E47C8">
            <w:pPr>
              <w:pStyle w:val="4"/>
              <w:jc w:val="center"/>
            </w:pPr>
            <w:r w:rsidRPr="00610503">
              <w:t>ПОСТАНОВЛЕНИЕ</w:t>
            </w:r>
          </w:p>
          <w:p w:rsidR="00F52FBB" w:rsidRDefault="00F52FBB" w:rsidP="00F52FBB">
            <w:pPr>
              <w:rPr>
                <w:lang w:eastAsia="ru-RU"/>
              </w:rPr>
            </w:pPr>
          </w:p>
          <w:p w:rsidR="00F52FBB" w:rsidRPr="00610503" w:rsidRDefault="00F52FBB" w:rsidP="00054A14">
            <w:pPr>
              <w:jc w:val="center"/>
              <w:rPr>
                <w:b/>
              </w:rPr>
            </w:pPr>
          </w:p>
        </w:tc>
      </w:tr>
      <w:tr w:rsidR="00F52FBB" w:rsidTr="007E47C8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F52FBB" w:rsidRPr="00610503" w:rsidRDefault="00F52FBB" w:rsidP="00054A14">
            <w:pPr>
              <w:pStyle w:val="4"/>
            </w:pPr>
            <w:r w:rsidRPr="00610503">
              <w:t xml:space="preserve">от    </w:t>
            </w:r>
            <w:r w:rsidR="00054A14">
              <w:t>16.02.</w:t>
            </w:r>
            <w:r>
              <w:t>2021</w:t>
            </w:r>
            <w:r w:rsidRPr="00610503">
              <w:t xml:space="preserve"> года</w:t>
            </w:r>
          </w:p>
        </w:tc>
        <w:tc>
          <w:tcPr>
            <w:tcW w:w="4874" w:type="dxa"/>
            <w:gridSpan w:val="2"/>
            <w:vAlign w:val="center"/>
          </w:tcPr>
          <w:p w:rsidR="00F52FBB" w:rsidRPr="00610503" w:rsidRDefault="00F52FBB" w:rsidP="007E47C8">
            <w:pPr>
              <w:pStyle w:val="4"/>
              <w:jc w:val="right"/>
            </w:pPr>
            <w:r w:rsidRPr="00610503">
              <w:t xml:space="preserve">                                              №</w:t>
            </w:r>
            <w:r w:rsidRPr="00054A14">
              <w:t xml:space="preserve"> </w:t>
            </w:r>
            <w:r w:rsidR="00054A14">
              <w:t>11</w:t>
            </w:r>
            <w:r w:rsidRPr="00610503">
              <w:t xml:space="preserve">   </w:t>
            </w:r>
          </w:p>
        </w:tc>
      </w:tr>
      <w:tr w:rsidR="00F52FBB" w:rsidTr="007E47C8">
        <w:trPr>
          <w:cantSplit/>
          <w:trHeight w:val="419"/>
        </w:trPr>
        <w:tc>
          <w:tcPr>
            <w:tcW w:w="9322" w:type="dxa"/>
            <w:gridSpan w:val="4"/>
            <w:vAlign w:val="center"/>
          </w:tcPr>
          <w:p w:rsidR="00F52FBB" w:rsidRPr="00610503" w:rsidRDefault="00F52FBB" w:rsidP="007E47C8">
            <w:pPr>
              <w:pStyle w:val="4"/>
              <w:jc w:val="center"/>
              <w:rPr>
                <w:b w:val="0"/>
              </w:rPr>
            </w:pPr>
            <w:r w:rsidRPr="00610503">
              <w:rPr>
                <w:b w:val="0"/>
              </w:rPr>
              <w:t xml:space="preserve">(Республика Коми, </w:t>
            </w:r>
            <w:proofErr w:type="spellStart"/>
            <w:r w:rsidRPr="00610503">
              <w:rPr>
                <w:b w:val="0"/>
              </w:rPr>
              <w:t>Корткеросский</w:t>
            </w:r>
            <w:proofErr w:type="spellEnd"/>
            <w:r w:rsidRPr="00610503">
              <w:rPr>
                <w:b w:val="0"/>
              </w:rPr>
              <w:t xml:space="preserve"> район, </w:t>
            </w:r>
            <w:proofErr w:type="spellStart"/>
            <w:r w:rsidRPr="00610503">
              <w:rPr>
                <w:b w:val="0"/>
              </w:rPr>
              <w:t>п</w:t>
            </w:r>
            <w:proofErr w:type="gramStart"/>
            <w:r w:rsidRPr="00610503">
              <w:rPr>
                <w:b w:val="0"/>
              </w:rPr>
              <w:t>.У</w:t>
            </w:r>
            <w:proofErr w:type="gramEnd"/>
            <w:r w:rsidRPr="00610503">
              <w:rPr>
                <w:b w:val="0"/>
              </w:rPr>
              <w:t>сть-Лэкчим</w:t>
            </w:r>
            <w:proofErr w:type="spellEnd"/>
            <w:r w:rsidRPr="00610503">
              <w:rPr>
                <w:b w:val="0"/>
              </w:rPr>
              <w:t>)</w:t>
            </w:r>
          </w:p>
        </w:tc>
      </w:tr>
    </w:tbl>
    <w:p w:rsidR="00F52FBB" w:rsidRDefault="00F52FBB" w:rsidP="00F52FB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52FBB" w:rsidRDefault="00F52FBB" w:rsidP="00F52FB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AD7307" w:rsidRPr="00AD7307" w:rsidRDefault="00F52FBB" w:rsidP="00AD7307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AD7307">
        <w:rPr>
          <w:rFonts w:ascii="Times New Roman" w:hAnsi="Times New Roman"/>
          <w:color w:val="auto"/>
          <w:sz w:val="28"/>
          <w:szCs w:val="28"/>
        </w:rPr>
        <w:t>О внесении изменений в  постановление от 17.11.2015 года</w:t>
      </w:r>
      <w:r w:rsidR="00AD7307" w:rsidRPr="00AD730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D7307">
        <w:rPr>
          <w:rFonts w:ascii="Times New Roman" w:hAnsi="Times New Roman"/>
          <w:color w:val="auto"/>
          <w:sz w:val="28"/>
          <w:szCs w:val="28"/>
        </w:rPr>
        <w:t xml:space="preserve"> № 6</w:t>
      </w:r>
      <w:r w:rsidR="00AD7307" w:rsidRPr="00AD7307">
        <w:rPr>
          <w:rFonts w:ascii="Times New Roman" w:hAnsi="Times New Roman"/>
          <w:color w:val="auto"/>
          <w:sz w:val="28"/>
          <w:szCs w:val="28"/>
        </w:rPr>
        <w:t>8</w:t>
      </w:r>
      <w:r w:rsidRPr="00AD7307">
        <w:rPr>
          <w:rFonts w:ascii="Times New Roman" w:hAnsi="Times New Roman"/>
          <w:color w:val="auto"/>
          <w:sz w:val="28"/>
          <w:szCs w:val="28"/>
        </w:rPr>
        <w:t xml:space="preserve">  «Об утверждении административного регламента предоставления муниципальной услуги  </w:t>
      </w:r>
      <w:r w:rsidRPr="00AD7307">
        <w:rPr>
          <w:rFonts w:ascii="Times New Roman" w:hAnsi="Times New Roman"/>
          <w:bCs w:val="0"/>
          <w:sz w:val="28"/>
          <w:szCs w:val="28"/>
        </w:rPr>
        <w:t xml:space="preserve"> </w:t>
      </w:r>
      <w:r w:rsidRPr="00AD7307">
        <w:rPr>
          <w:rFonts w:ascii="Times New Roman" w:hAnsi="Times New Roman"/>
          <w:bCs w:val="0"/>
          <w:color w:val="auto"/>
          <w:sz w:val="28"/>
          <w:szCs w:val="28"/>
        </w:rPr>
        <w:t>«</w:t>
      </w:r>
      <w:r w:rsidR="00AD7307" w:rsidRPr="00AD7307">
        <w:rPr>
          <w:rFonts w:ascii="Times New Roman" w:hAnsi="Times New Roman"/>
          <w:bCs w:val="0"/>
          <w:color w:val="auto"/>
          <w:sz w:val="28"/>
          <w:szCs w:val="28"/>
        </w:rPr>
        <w:t>Выдача разрешения вступить в брак несовершеннолетним лицам, достигшим возраста 16 лет»</w:t>
      </w:r>
    </w:p>
    <w:p w:rsidR="00AD7307" w:rsidRPr="00AD7307" w:rsidRDefault="00AD7307" w:rsidP="00AD730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соответствии  с  действующей  редакцией  Федерального  закона  от  27.07.2010 года № 210-ФЗ «Об  организации  предоставления  государственных  и  муниципальных  услуг»</w:t>
      </w: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BB" w:rsidRP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30E2F">
        <w:rPr>
          <w:sz w:val="28"/>
          <w:szCs w:val="28"/>
        </w:rPr>
        <w:t>Внести следующие изменения в 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 </w:t>
      </w:r>
      <w:r w:rsidRPr="00F52FBB">
        <w:rPr>
          <w:bCs/>
          <w:sz w:val="28"/>
          <w:szCs w:val="28"/>
        </w:rPr>
        <w:t>«</w:t>
      </w:r>
      <w:r w:rsidR="007073A4" w:rsidRPr="007073A4">
        <w:rPr>
          <w:bCs/>
          <w:sz w:val="28"/>
          <w:szCs w:val="28"/>
        </w:rPr>
        <w:t>Выдача разрешения вступить в брак несовершеннолетним лицам, достигшим возраста 16 лет</w:t>
      </w:r>
      <w:r w:rsidRPr="00F52FB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C30E2F">
        <w:rPr>
          <w:sz w:val="28"/>
          <w:szCs w:val="28"/>
        </w:rPr>
        <w:t xml:space="preserve">утвержденный постановлением № </w:t>
      </w:r>
      <w:r w:rsidR="007073A4">
        <w:rPr>
          <w:sz w:val="28"/>
          <w:szCs w:val="28"/>
        </w:rPr>
        <w:t>68</w:t>
      </w:r>
      <w:r w:rsidRPr="00C30E2F">
        <w:rPr>
          <w:sz w:val="28"/>
          <w:szCs w:val="28"/>
        </w:rPr>
        <w:t xml:space="preserve"> от 17.11.2015 года:</w:t>
      </w:r>
    </w:p>
    <w:p w:rsidR="00F52FBB" w:rsidRDefault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9F1" w:rsidRPr="00CB59F1" w:rsidRDefault="00CB59F1" w:rsidP="00CB59F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>Пункт 2.7</w:t>
      </w:r>
      <w:r w:rsidRPr="00CB59F1">
        <w:rPr>
          <w:sz w:val="28"/>
        </w:rPr>
        <w:t xml:space="preserve"> раздела II изложить в</w:t>
      </w:r>
      <w:r w:rsidR="00822455">
        <w:rPr>
          <w:sz w:val="28"/>
        </w:rPr>
        <w:t xml:space="preserve"> следующей</w:t>
      </w:r>
      <w:r w:rsidRPr="00CB59F1">
        <w:rPr>
          <w:sz w:val="28"/>
        </w:rPr>
        <w:t xml:space="preserve"> редакции</w:t>
      </w:r>
      <w:proofErr w:type="gramStart"/>
      <w:r w:rsidRPr="00CB59F1">
        <w:rPr>
          <w:sz w:val="28"/>
        </w:rPr>
        <w:t xml:space="preserve"> </w:t>
      </w:r>
      <w:r w:rsidR="00822455">
        <w:rPr>
          <w:sz w:val="28"/>
        </w:rPr>
        <w:t>:</w:t>
      </w:r>
      <w:proofErr w:type="gramEnd"/>
    </w:p>
    <w:p w:rsidR="00CB59F1" w:rsidRDefault="00CB59F1" w:rsidP="00CB59F1">
      <w:pPr>
        <w:pStyle w:val="a4"/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B59F1" w:rsidRDefault="00822455" w:rsidP="00247E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>«</w:t>
      </w:r>
      <w:r w:rsidR="00CB59F1" w:rsidRPr="00506B62">
        <w:rPr>
          <w:sz w:val="28"/>
          <w:szCs w:val="28"/>
        </w:rPr>
        <w:t>2.7. Для получения муниципальной услуг</w:t>
      </w:r>
      <w:r w:rsidR="00CB59F1">
        <w:rPr>
          <w:sz w:val="28"/>
          <w:szCs w:val="28"/>
        </w:rPr>
        <w:t>и заявитель подаё</w:t>
      </w:r>
      <w:r w:rsidR="00CB59F1" w:rsidRPr="00506B62">
        <w:rPr>
          <w:sz w:val="28"/>
          <w:szCs w:val="28"/>
        </w:rPr>
        <w:t>т в Орган заявление о предо</w:t>
      </w:r>
      <w:r w:rsidR="00AD7307">
        <w:rPr>
          <w:sz w:val="28"/>
          <w:szCs w:val="28"/>
        </w:rPr>
        <w:t>ставлении муниципальной услуги по фор</w:t>
      </w:r>
      <w:r w:rsidR="00CB59F1" w:rsidRPr="00506B62">
        <w:rPr>
          <w:sz w:val="28"/>
          <w:szCs w:val="28"/>
        </w:rPr>
        <w:t>м</w:t>
      </w:r>
      <w:r w:rsidR="00AD7307">
        <w:rPr>
          <w:sz w:val="28"/>
          <w:szCs w:val="28"/>
        </w:rPr>
        <w:t>е</w:t>
      </w:r>
      <w:r w:rsidR="00CB59F1" w:rsidRPr="00506B62">
        <w:rPr>
          <w:sz w:val="28"/>
          <w:szCs w:val="28"/>
        </w:rPr>
        <w:t xml:space="preserve"> согласно </w:t>
      </w:r>
      <w:r w:rsidR="00AD7307">
        <w:rPr>
          <w:sz w:val="28"/>
          <w:szCs w:val="28"/>
        </w:rPr>
        <w:t xml:space="preserve">Приложению № 2 </w:t>
      </w:r>
      <w:r w:rsidR="00CB59F1" w:rsidRPr="00506B62">
        <w:rPr>
          <w:sz w:val="28"/>
          <w:szCs w:val="28"/>
        </w:rPr>
        <w:t>к настояще</w:t>
      </w:r>
      <w:r w:rsidR="00AD7307">
        <w:rPr>
          <w:sz w:val="28"/>
          <w:szCs w:val="28"/>
        </w:rPr>
        <w:t>му административному регламенту</w:t>
      </w:r>
      <w:r w:rsidR="00CB59F1" w:rsidRPr="00506B62">
        <w:rPr>
          <w:sz w:val="28"/>
          <w:szCs w:val="28"/>
        </w:rPr>
        <w:t xml:space="preserve">. </w:t>
      </w:r>
    </w:p>
    <w:p w:rsidR="00CB59F1" w:rsidRDefault="00CB59F1" w:rsidP="00247EB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47EB3">
        <w:rPr>
          <w:color w:val="000000"/>
          <w:sz w:val="28"/>
          <w:szCs w:val="28"/>
        </w:rPr>
        <w:t>Заявитель в целях получения муниципальной услуги обращается в орган, предоставляющий муниципальную услугу, непосредственно или через многофункциональный центр. В электронной форме муниципальная услуга предоставляется способами, предусмотренными </w:t>
      </w:r>
      <w:hyperlink r:id="rId7" w:anchor="000362" w:history="1">
        <w:r w:rsidRPr="00247EB3">
          <w:rPr>
            <w:rStyle w:val="a5"/>
            <w:color w:val="005EA5"/>
            <w:sz w:val="28"/>
            <w:szCs w:val="28"/>
            <w:bdr w:val="none" w:sz="0" w:space="0" w:color="auto" w:frame="1"/>
          </w:rPr>
          <w:t>частью 2 статьи 19</w:t>
        </w:r>
      </w:hyperlink>
      <w:r w:rsidRPr="00247EB3">
        <w:rPr>
          <w:color w:val="000000"/>
          <w:sz w:val="28"/>
          <w:szCs w:val="28"/>
        </w:rPr>
        <w:t xml:space="preserve">  Федерального закона № 210-ФЗ от 27.07.2010 г., с использованием единого портала государственных и муниципальных услуг, региональных порталов государственных и муниципальных услуг, официального  сайта Органа </w:t>
      </w:r>
      <w:r w:rsidRPr="00247EB3">
        <w:rPr>
          <w:color w:val="000000"/>
          <w:sz w:val="28"/>
          <w:szCs w:val="28"/>
        </w:rPr>
        <w:lastRenderedPageBreak/>
        <w:t>(</w:t>
      </w:r>
      <w:hyperlink r:id="rId8" w:history="1">
        <w:r w:rsidR="00AD7307" w:rsidRPr="00790409">
          <w:rPr>
            <w:rStyle w:val="a5"/>
            <w:sz w:val="28"/>
            <w:szCs w:val="28"/>
            <w:lang w:val="en-US"/>
          </w:rPr>
          <w:t>www</w:t>
        </w:r>
        <w:r w:rsidR="00AD7307" w:rsidRPr="00790409">
          <w:rPr>
            <w:rStyle w:val="a5"/>
            <w:sz w:val="28"/>
            <w:szCs w:val="28"/>
          </w:rPr>
          <w:t>.</w:t>
        </w:r>
        <w:proofErr w:type="spellStart"/>
        <w:r w:rsidR="00AD7307" w:rsidRPr="00790409">
          <w:rPr>
            <w:rStyle w:val="a5"/>
            <w:sz w:val="28"/>
            <w:szCs w:val="28"/>
          </w:rPr>
          <w:t>ust-lekchim.ru</w:t>
        </w:r>
        <w:proofErr w:type="spellEnd"/>
      </w:hyperlink>
      <w:r w:rsidRPr="00247EB3">
        <w:rPr>
          <w:color w:val="000000"/>
          <w:sz w:val="28"/>
          <w:szCs w:val="28"/>
        </w:rPr>
        <w:t>).</w:t>
      </w:r>
    </w:p>
    <w:p w:rsidR="00AD7307" w:rsidRPr="00512F98" w:rsidRDefault="00AD7307" w:rsidP="00AD730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12F98">
        <w:rPr>
          <w:sz w:val="28"/>
          <w:szCs w:val="28"/>
        </w:rPr>
        <w:t>К заявлению прилагаются следующие документы:</w:t>
      </w:r>
    </w:p>
    <w:p w:rsidR="00AD7307" w:rsidRPr="00512F98" w:rsidRDefault="00AD7307" w:rsidP="00AD730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2F98">
        <w:rPr>
          <w:sz w:val="28"/>
          <w:szCs w:val="28"/>
        </w:rPr>
        <w:t>документы, подтверждающие наличие уважительных причин у лиц, желающих вступить в брак, достигших возраста шестнадцати лет:</w:t>
      </w:r>
    </w:p>
    <w:p w:rsidR="00AD7307" w:rsidRPr="00512F98" w:rsidRDefault="00AD7307" w:rsidP="00AD730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512F98">
        <w:rPr>
          <w:bCs/>
          <w:sz w:val="28"/>
          <w:szCs w:val="28"/>
        </w:rPr>
        <w:t>- справка о наличии беременности;</w:t>
      </w:r>
    </w:p>
    <w:p w:rsidR="00AD7307" w:rsidRPr="00512F98" w:rsidRDefault="00AD7307" w:rsidP="00AD730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512F98">
        <w:rPr>
          <w:bCs/>
          <w:sz w:val="28"/>
          <w:szCs w:val="28"/>
        </w:rPr>
        <w:t>- справка о рождении ребенка или свидетельство о рождении ребенка;</w:t>
      </w:r>
    </w:p>
    <w:p w:rsidR="00AD7307" w:rsidRDefault="00AD7307" w:rsidP="00AD730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512F98">
        <w:rPr>
          <w:bCs/>
          <w:sz w:val="28"/>
          <w:szCs w:val="28"/>
        </w:rPr>
        <w:t>- свидетельство об установлении отцовства.</w:t>
      </w:r>
    </w:p>
    <w:p w:rsidR="00CB59F1" w:rsidRPr="00247EB3" w:rsidRDefault="00CB59F1" w:rsidP="00CB5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color w:val="000000"/>
          <w:sz w:val="28"/>
          <w:szCs w:val="28"/>
        </w:rPr>
        <w:t>Установление личности заявителя может осуществляться в ходе личного приема путем предъявления паспорта гражданина Российской Федерации или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247EB3">
        <w:rPr>
          <w:color w:val="000000"/>
          <w:sz w:val="28"/>
          <w:szCs w:val="28"/>
        </w:rPr>
        <w:t>ии и ау</w:t>
      </w:r>
      <w:proofErr w:type="gramEnd"/>
      <w:r w:rsidRPr="00247EB3">
        <w:rPr>
          <w:color w:val="000000"/>
          <w:sz w:val="28"/>
          <w:szCs w:val="28"/>
        </w:rPr>
        <w:t>тентификации (при  предоставлении муниципальной  услуги  с использованием информационных  технологий);</w:t>
      </w:r>
    </w:p>
    <w:p w:rsidR="00CB59F1" w:rsidRDefault="00CB59F1" w:rsidP="00CB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CB59F1" w:rsidRPr="00247EB3" w:rsidRDefault="00CB59F1" w:rsidP="00CB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CB59F1" w:rsidRPr="00247EB3" w:rsidRDefault="00CB59F1" w:rsidP="00CB5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sz w:val="28"/>
          <w:szCs w:val="28"/>
        </w:rPr>
        <w:t xml:space="preserve">- </w:t>
      </w:r>
      <w:bookmarkStart w:id="0" w:name="Par45"/>
      <w:bookmarkEnd w:id="0"/>
      <w:r w:rsidRPr="00247EB3">
        <w:rPr>
          <w:sz w:val="28"/>
          <w:szCs w:val="28"/>
        </w:rPr>
        <w:t>а) в ходе личного приема:</w:t>
      </w:r>
    </w:p>
    <w:p w:rsidR="00CB59F1" w:rsidRPr="00247EB3" w:rsidRDefault="00CB59F1" w:rsidP="00CB5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sz w:val="28"/>
          <w:szCs w:val="28"/>
        </w:rPr>
        <w:t xml:space="preserve"> − непосредственно в </w:t>
      </w:r>
      <w:r w:rsidR="00247EB3">
        <w:rPr>
          <w:sz w:val="28"/>
          <w:szCs w:val="28"/>
        </w:rPr>
        <w:t>О</w:t>
      </w:r>
      <w:r w:rsidRPr="00247EB3">
        <w:rPr>
          <w:sz w:val="28"/>
          <w:szCs w:val="28"/>
        </w:rPr>
        <w:t xml:space="preserve">ргане; </w:t>
      </w:r>
    </w:p>
    <w:p w:rsidR="00CB59F1" w:rsidRPr="00247EB3" w:rsidRDefault="00CB59F1" w:rsidP="00CB5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sz w:val="28"/>
          <w:szCs w:val="28"/>
        </w:rPr>
        <w:t xml:space="preserve">− через центры </w:t>
      </w:r>
      <w:proofErr w:type="spellStart"/>
      <w:r w:rsidRPr="00247EB3">
        <w:rPr>
          <w:sz w:val="28"/>
          <w:szCs w:val="28"/>
        </w:rPr>
        <w:t>госуслуг</w:t>
      </w:r>
      <w:proofErr w:type="spellEnd"/>
      <w:r w:rsidRPr="00247EB3">
        <w:rPr>
          <w:sz w:val="28"/>
          <w:szCs w:val="28"/>
        </w:rPr>
        <w:t xml:space="preserve"> (МФЦ); </w:t>
      </w:r>
    </w:p>
    <w:p w:rsidR="00CB59F1" w:rsidRPr="00247EB3" w:rsidRDefault="00CB59F1" w:rsidP="00CB5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sz w:val="28"/>
          <w:szCs w:val="28"/>
        </w:rPr>
        <w:t xml:space="preserve">б) в электронной форме с использованием: </w:t>
      </w:r>
    </w:p>
    <w:p w:rsidR="00CB59F1" w:rsidRPr="00247EB3" w:rsidRDefault="00CB59F1" w:rsidP="00CB5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sz w:val="28"/>
          <w:szCs w:val="28"/>
        </w:rPr>
        <w:t xml:space="preserve">− Единого портала государственных и муниципальных услуг; </w:t>
      </w:r>
    </w:p>
    <w:p w:rsidR="00CB59F1" w:rsidRDefault="00CB59F1" w:rsidP="00CB59F1">
      <w:pPr>
        <w:widowControl w:val="0"/>
        <w:autoSpaceDE w:val="0"/>
        <w:autoSpaceDN w:val="0"/>
        <w:adjustRightInd w:val="0"/>
        <w:ind w:firstLine="709"/>
        <w:jc w:val="both"/>
      </w:pPr>
      <w:r w:rsidRPr="00247EB3">
        <w:rPr>
          <w:sz w:val="28"/>
          <w:szCs w:val="28"/>
        </w:rPr>
        <w:t xml:space="preserve">− официального сайта </w:t>
      </w:r>
      <w:r w:rsidRPr="00247EB3">
        <w:rPr>
          <w:bCs/>
          <w:sz w:val="28"/>
          <w:szCs w:val="28"/>
        </w:rPr>
        <w:t xml:space="preserve">Органа  </w:t>
      </w:r>
      <w:hyperlink r:id="rId9" w:history="1">
        <w:r w:rsidRPr="00247EB3">
          <w:rPr>
            <w:rStyle w:val="a5"/>
            <w:bCs/>
            <w:sz w:val="28"/>
            <w:szCs w:val="28"/>
          </w:rPr>
          <w:t>ww</w:t>
        </w:r>
        <w:r w:rsidRPr="00247EB3">
          <w:rPr>
            <w:rStyle w:val="a5"/>
            <w:bCs/>
            <w:sz w:val="28"/>
            <w:szCs w:val="28"/>
            <w:lang w:val="en-US"/>
          </w:rPr>
          <w:t>w</w:t>
        </w:r>
        <w:r w:rsidRPr="00247EB3">
          <w:rPr>
            <w:rStyle w:val="a5"/>
            <w:bCs/>
            <w:sz w:val="28"/>
            <w:szCs w:val="28"/>
          </w:rPr>
          <w:t>.</w:t>
        </w:r>
        <w:r w:rsidRPr="00247EB3">
          <w:rPr>
            <w:rStyle w:val="a5"/>
            <w:bCs/>
            <w:sz w:val="28"/>
            <w:szCs w:val="28"/>
            <w:lang w:val="en-US"/>
          </w:rPr>
          <w:t>ust</w:t>
        </w:r>
        <w:r w:rsidRPr="00247EB3">
          <w:rPr>
            <w:rStyle w:val="a5"/>
            <w:bCs/>
            <w:sz w:val="28"/>
            <w:szCs w:val="28"/>
          </w:rPr>
          <w:t>-</w:t>
        </w:r>
        <w:r w:rsidRPr="00247EB3">
          <w:rPr>
            <w:rStyle w:val="a5"/>
            <w:bCs/>
            <w:sz w:val="28"/>
            <w:szCs w:val="28"/>
            <w:lang w:val="en-US"/>
          </w:rPr>
          <w:t>lekchim</w:t>
        </w:r>
        <w:r w:rsidRPr="00247EB3">
          <w:rPr>
            <w:rStyle w:val="a5"/>
            <w:bCs/>
            <w:sz w:val="28"/>
            <w:szCs w:val="28"/>
          </w:rPr>
          <w:t>.</w:t>
        </w:r>
        <w:r w:rsidRPr="00247EB3">
          <w:rPr>
            <w:rStyle w:val="a5"/>
            <w:bCs/>
            <w:sz w:val="28"/>
            <w:szCs w:val="28"/>
            <w:lang w:val="en-US"/>
          </w:rPr>
          <w:t>ru</w:t>
        </w:r>
      </w:hyperlink>
      <w:r w:rsidR="00247EB3">
        <w:t>.</w:t>
      </w:r>
    </w:p>
    <w:p w:rsidR="009C6A87" w:rsidRDefault="009C6A87" w:rsidP="00CB59F1">
      <w:pPr>
        <w:widowControl w:val="0"/>
        <w:autoSpaceDE w:val="0"/>
        <w:autoSpaceDN w:val="0"/>
        <w:adjustRightInd w:val="0"/>
        <w:ind w:firstLine="709"/>
        <w:jc w:val="both"/>
      </w:pPr>
    </w:p>
    <w:p w:rsidR="00247EB3" w:rsidRDefault="00247EB3" w:rsidP="00247EB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2.9 раздела II дополнить абзацем:</w:t>
      </w:r>
    </w:p>
    <w:p w:rsidR="00247EB3" w:rsidRDefault="00247EB3" w:rsidP="00247EB3">
      <w:pPr>
        <w:pStyle w:val="a4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247EB3">
        <w:rPr>
          <w:sz w:val="28"/>
          <w:szCs w:val="28"/>
        </w:rPr>
        <w:t xml:space="preserve">- </w:t>
      </w:r>
      <w:r w:rsidRPr="00247EB3">
        <w:rPr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0" w:anchor="000359" w:history="1">
        <w:r w:rsidRPr="009C6A87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пунктом 7.2 части 1 статьи 16</w:t>
        </w:r>
      </w:hyperlink>
      <w:r w:rsidRPr="00247EB3">
        <w:rPr>
          <w:color w:val="000000"/>
          <w:sz w:val="28"/>
          <w:szCs w:val="28"/>
        </w:rPr>
        <w:t xml:space="preserve"> 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</w:t>
      </w:r>
      <w:r>
        <w:rPr>
          <w:color w:val="000000"/>
          <w:sz w:val="28"/>
          <w:szCs w:val="28"/>
        </w:rPr>
        <w:t xml:space="preserve"> </w:t>
      </w:r>
      <w:r w:rsidRPr="00247EB3">
        <w:rPr>
          <w:color w:val="000000"/>
          <w:sz w:val="28"/>
          <w:szCs w:val="28"/>
        </w:rPr>
        <w:t>и иных случаев, установленных федеральными законами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821127" w:rsidRDefault="007073A4" w:rsidP="00821127">
      <w:pPr>
        <w:pStyle w:val="a4"/>
        <w:widowControl w:val="0"/>
        <w:tabs>
          <w:tab w:val="left" w:pos="1947"/>
          <w:tab w:val="left" w:pos="1986"/>
        </w:tabs>
        <w:autoSpaceDE w:val="0"/>
        <w:autoSpaceDN w:val="0"/>
        <w:ind w:left="0"/>
        <w:contextualSpacing w:val="0"/>
        <w:jc w:val="both"/>
        <w:rPr>
          <w:sz w:val="28"/>
        </w:rPr>
      </w:pPr>
      <w:r>
        <w:rPr>
          <w:sz w:val="28"/>
          <w:szCs w:val="28"/>
        </w:rPr>
        <w:t xml:space="preserve">    3</w:t>
      </w:r>
      <w:r w:rsidR="00821127" w:rsidRPr="00821127">
        <w:rPr>
          <w:sz w:val="28"/>
          <w:szCs w:val="28"/>
        </w:rPr>
        <w:t>.</w:t>
      </w:r>
      <w:r w:rsidR="00821127" w:rsidRPr="00821127">
        <w:rPr>
          <w:sz w:val="28"/>
        </w:rPr>
        <w:t xml:space="preserve"> </w:t>
      </w:r>
      <w:r w:rsidR="00821127">
        <w:rPr>
          <w:sz w:val="28"/>
        </w:rPr>
        <w:t>Настоящее постановление вступает в силу со дня официального опубликования.</w:t>
      </w:r>
    </w:p>
    <w:p w:rsidR="00821127" w:rsidRPr="00821127" w:rsidRDefault="00821127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821127" w:rsidRPr="00821127" w:rsidRDefault="00821127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E7259B" w:rsidRPr="007E52D1" w:rsidRDefault="00E7259B" w:rsidP="00E72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259B" w:rsidRPr="00247EB3" w:rsidRDefault="00E7259B" w:rsidP="00E7259B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9F1" w:rsidRDefault="00CB59F1" w:rsidP="00CB59F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7259B" w:rsidRDefault="00E7259B" w:rsidP="00E7259B">
      <w:pPr>
        <w:pStyle w:val="a4"/>
        <w:tabs>
          <w:tab w:val="left" w:pos="1947"/>
          <w:tab w:val="left" w:pos="1986"/>
        </w:tabs>
        <w:ind w:left="851"/>
        <w:rPr>
          <w:sz w:val="28"/>
        </w:rPr>
      </w:pPr>
      <w:r>
        <w:rPr>
          <w:sz w:val="28"/>
        </w:rPr>
        <w:t xml:space="preserve">Глава сельского поселения                                        </w:t>
      </w:r>
      <w:proofErr w:type="spellStart"/>
      <w:r>
        <w:rPr>
          <w:sz w:val="28"/>
        </w:rPr>
        <w:t>Меникова</w:t>
      </w:r>
      <w:proofErr w:type="spellEnd"/>
      <w:r>
        <w:rPr>
          <w:sz w:val="28"/>
        </w:rPr>
        <w:t xml:space="preserve"> А.М.</w:t>
      </w:r>
    </w:p>
    <w:p w:rsidR="00E7259B" w:rsidRDefault="00E7259B" w:rsidP="00E7259B">
      <w:pPr>
        <w:pStyle w:val="a4"/>
        <w:tabs>
          <w:tab w:val="left" w:pos="1947"/>
          <w:tab w:val="left" w:pos="1986"/>
        </w:tabs>
        <w:ind w:left="851"/>
        <w:rPr>
          <w:sz w:val="28"/>
        </w:rPr>
      </w:pPr>
    </w:p>
    <w:p w:rsidR="00CB59F1" w:rsidRPr="00CB59F1" w:rsidRDefault="00CB59F1" w:rsidP="00CB59F1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B59F1" w:rsidRPr="00CB59F1" w:rsidSect="00F0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6F8F"/>
    <w:multiLevelType w:val="hybridMultilevel"/>
    <w:tmpl w:val="637E6A30"/>
    <w:lvl w:ilvl="0" w:tplc="E070ABC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41854240"/>
    <w:multiLevelType w:val="hybridMultilevel"/>
    <w:tmpl w:val="CBDA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FBB"/>
    <w:rsid w:val="00054A14"/>
    <w:rsid w:val="00247EB3"/>
    <w:rsid w:val="0046629D"/>
    <w:rsid w:val="007073A4"/>
    <w:rsid w:val="00821127"/>
    <w:rsid w:val="00822455"/>
    <w:rsid w:val="0088476A"/>
    <w:rsid w:val="009C6A87"/>
    <w:rsid w:val="00AD7307"/>
    <w:rsid w:val="00B73EB7"/>
    <w:rsid w:val="00CB59F1"/>
    <w:rsid w:val="00D20D25"/>
    <w:rsid w:val="00D50DED"/>
    <w:rsid w:val="00E7259B"/>
    <w:rsid w:val="00F0455B"/>
    <w:rsid w:val="00F5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2">
    <w:name w:val="heading 2"/>
    <w:basedOn w:val="a"/>
    <w:next w:val="a"/>
    <w:link w:val="20"/>
    <w:qFormat/>
    <w:rsid w:val="00F52FB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52FBB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2FBB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52F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F52FB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qFormat/>
    <w:rsid w:val="00CB59F1"/>
    <w:pPr>
      <w:ind w:left="720"/>
      <w:contextualSpacing/>
    </w:pPr>
  </w:style>
  <w:style w:type="character" w:styleId="a5">
    <w:name w:val="Hyperlink"/>
    <w:rsid w:val="00CB59F1"/>
    <w:rPr>
      <w:color w:val="336699"/>
      <w:u w:val="single"/>
    </w:rPr>
  </w:style>
  <w:style w:type="paragraph" w:customStyle="1" w:styleId="pboth">
    <w:name w:val="pboth"/>
    <w:basedOn w:val="a"/>
    <w:rsid w:val="00E7259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8211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AD730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-lekchi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FZ-ob-organizacii-predostavlenija-gosudar-i-municipal-uslu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egalacts.ru/doc/FZ-ob-organizacii-predostavlenija-gosudar-i-municipal-uslu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t-lekch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7</cp:revision>
  <dcterms:created xsi:type="dcterms:W3CDTF">2021-02-05T09:34:00Z</dcterms:created>
  <dcterms:modified xsi:type="dcterms:W3CDTF">2021-02-17T11:13:00Z</dcterms:modified>
</cp:coreProperties>
</file>